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7A0E" w:rsidRDefault="00B143BF">
      <w:pPr>
        <w:pageBreakBefore/>
        <w:tabs>
          <w:tab w:val="clear" w:pos="13"/>
          <w:tab w:val="left" w:pos="0"/>
        </w:tabs>
        <w:spacing w:before="170" w:after="227"/>
        <w:jc w:val="center"/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8"/>
          <w:szCs w:val="28"/>
        </w:rPr>
      </w:pPr>
      <w:r>
        <w:rPr>
          <w:rStyle w:val="Default20Paragraph20Font"/>
          <w:rFonts w:ascii="Arial" w:eastAsia="Arial" w:hAnsi="Arial"/>
          <w:b/>
          <w:bCs/>
          <w:i/>
          <w:iCs/>
          <w:color w:val="000000"/>
          <w:sz w:val="28"/>
          <w:szCs w:val="28"/>
        </w:rPr>
        <w:tab/>
      </w:r>
      <w:r>
        <w:rPr>
          <w:rStyle w:val="Default20Paragraph20Font"/>
          <w:rFonts w:ascii="Arial" w:eastAsia="Arial" w:hAnsi="Arial"/>
          <w:b/>
          <w:bCs/>
          <w:i/>
          <w:iCs/>
          <w:color w:val="000000"/>
          <w:sz w:val="28"/>
          <w:szCs w:val="28"/>
        </w:rPr>
        <w:tab/>
      </w:r>
      <w:r w:rsidR="00E234D2">
        <w:rPr>
          <w:noProof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-29210</wp:posOffset>
            </wp:positionV>
            <wp:extent cx="1566545" cy="118935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979" t="9962" r="9979" b="9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189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8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8.3pt;margin-top:-.7pt;width:136.25pt;height:27.7pt;z-index:251658240;mso-wrap-distance-left:5.7pt;mso-wrap-distance-top:5.7pt;mso-wrap-distance-right:5.7pt;mso-wrap-distance-bottom:5.7pt;mso-position-horizontal-relative:text;mso-position-vertical-relative:text" strokeweight=".05pt">
            <v:fill color2="black"/>
            <v:textbox inset="4.25pt,4.25pt,4.25pt,4.25pt">
              <w:txbxContent>
                <w:p w:rsidR="00647A0E" w:rsidRDefault="00B143BF">
                  <w:pPr>
                    <w:tabs>
                      <w:tab w:val="clear" w:pos="13"/>
                      <w:tab w:val="left" w:pos="0"/>
                    </w:tabs>
                    <w:jc w:val="center"/>
                    <w:rPr>
                      <w:rStyle w:val="Default20Paragraph20Font"/>
                      <w:rFonts w:ascii="Arial" w:eastAsia="MatrixScriptRegular" w:hAnsi="Arial" w:cs="MatrixScriptRegular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Style w:val="Default20Paragraph20Font"/>
                      <w:rFonts w:ascii="Arial" w:eastAsia="MatrixScriptRegular" w:hAnsi="Arial" w:cs="MatrixScriptRegular"/>
                      <w:b/>
                      <w:bCs/>
                      <w:color w:val="000000"/>
                      <w:sz w:val="26"/>
                      <w:szCs w:val="26"/>
                    </w:rPr>
                    <w:t>Volet Adhérent</w:t>
                  </w:r>
                </w:p>
              </w:txbxContent>
            </v:textbox>
            <w10:wrap type="square"/>
          </v:shape>
        </w:pict>
      </w:r>
      <w:r>
        <w:rPr>
          <w:rStyle w:val="Default20Paragraph20Font"/>
          <w:rFonts w:ascii="Arial" w:eastAsia="Arial" w:hAnsi="Arial"/>
          <w:b/>
          <w:bCs/>
          <w:i/>
          <w:iCs/>
          <w:color w:val="000000"/>
          <w:sz w:val="28"/>
          <w:szCs w:val="28"/>
        </w:rPr>
        <w:t>AMAP</w:t>
      </w:r>
      <w:r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8"/>
          <w:szCs w:val="28"/>
        </w:rPr>
        <w:t>’ Art du Panier</w:t>
      </w:r>
    </w:p>
    <w:p w:rsidR="00647A0E" w:rsidRDefault="00B143BF">
      <w:pPr>
        <w:pStyle w:val="Titre5"/>
        <w:spacing w:before="0" w:after="85"/>
        <w:jc w:val="center"/>
        <w:rPr>
          <w:rStyle w:val="Default20Paragraph20Font"/>
          <w:rFonts w:eastAsia="MatrixScriptRegular" w:cs="MatrixScriptRegular"/>
          <w:color w:val="000000"/>
          <w:sz w:val="28"/>
          <w:szCs w:val="28"/>
        </w:rPr>
      </w:pPr>
      <w:r>
        <w:rPr>
          <w:rStyle w:val="Default20Paragraph20Font"/>
          <w:rFonts w:eastAsia="MatrixScriptRegular" w:cs="MatrixScriptRegular"/>
          <w:color w:val="000000"/>
          <w:sz w:val="28"/>
          <w:szCs w:val="28"/>
        </w:rPr>
        <w:t>Contrat d’engagement solidaire « </w:t>
      </w:r>
      <w:proofErr w:type="spellStart"/>
      <w:r>
        <w:rPr>
          <w:rStyle w:val="Default20Paragraph20Font"/>
          <w:rFonts w:eastAsia="MatrixScriptRegular" w:cs="MatrixScriptRegular"/>
          <w:color w:val="000000"/>
          <w:sz w:val="28"/>
          <w:szCs w:val="28"/>
        </w:rPr>
        <w:t>Papates</w:t>
      </w:r>
      <w:proofErr w:type="spellEnd"/>
      <w:r>
        <w:rPr>
          <w:rStyle w:val="Default20Paragraph20Font"/>
          <w:rFonts w:eastAsia="MatrixScriptRegular" w:cs="MatrixScriptRegular"/>
          <w:color w:val="000000"/>
          <w:sz w:val="28"/>
          <w:szCs w:val="28"/>
        </w:rPr>
        <w:t> »</w:t>
      </w:r>
    </w:p>
    <w:p w:rsidR="00647A0E" w:rsidRDefault="00B143BF">
      <w:pPr>
        <w:pStyle w:val="Titre5"/>
        <w:spacing w:before="0" w:after="85"/>
        <w:jc w:val="center"/>
        <w:rPr>
          <w:rStyle w:val="Default20Paragraph20Font"/>
          <w:rFonts w:eastAsia="MatrixScriptRegular" w:cs="MatrixScriptRegular"/>
          <w:color w:val="000000"/>
          <w:sz w:val="28"/>
          <w:szCs w:val="28"/>
        </w:rPr>
      </w:pPr>
      <w:r>
        <w:rPr>
          <w:rStyle w:val="Default20Paragraph20Font"/>
          <w:rFonts w:eastAsia="MatrixScriptRegular" w:cs="MatrixScriptRegular"/>
          <w:color w:val="000000"/>
          <w:sz w:val="28"/>
          <w:szCs w:val="28"/>
        </w:rPr>
        <w:t>« </w:t>
      </w:r>
      <w:r w:rsidR="00DD328E">
        <w:rPr>
          <w:rStyle w:val="Default20Paragraph20Font"/>
          <w:rFonts w:eastAsia="MatrixScriptRegular" w:cs="MatrixScriptRegular"/>
          <w:color w:val="000000"/>
          <w:sz w:val="28"/>
          <w:szCs w:val="28"/>
        </w:rPr>
        <w:t xml:space="preserve">Saison </w:t>
      </w:r>
      <w:r w:rsidR="000F5D11">
        <w:rPr>
          <w:rStyle w:val="Default20Paragraph20Font"/>
          <w:rFonts w:eastAsia="MatrixScriptRegular" w:cs="MatrixScriptRegular"/>
          <w:color w:val="000000"/>
          <w:sz w:val="28"/>
          <w:szCs w:val="28"/>
        </w:rPr>
        <w:t>avril-novembre</w:t>
      </w:r>
      <w:r w:rsidR="00DD328E">
        <w:rPr>
          <w:rStyle w:val="Default20Paragraph20Font"/>
          <w:rFonts w:eastAsia="MatrixScriptRegular" w:cs="MatrixScriptRegular"/>
          <w:color w:val="000000"/>
          <w:sz w:val="28"/>
          <w:szCs w:val="28"/>
        </w:rPr>
        <w:t xml:space="preserve"> 2014</w:t>
      </w:r>
      <w:r>
        <w:rPr>
          <w:rStyle w:val="Default20Paragraph20Font"/>
          <w:rFonts w:eastAsia="MatrixScriptRegular" w:cs="MatrixScriptRegular"/>
          <w:color w:val="000000"/>
          <w:sz w:val="28"/>
          <w:szCs w:val="28"/>
        </w:rPr>
        <w:t> »</w:t>
      </w:r>
    </w:p>
    <w:p w:rsidR="00647A0E" w:rsidRDefault="00B143BF">
      <w:pPr>
        <w:pStyle w:val="Titre5"/>
        <w:spacing w:before="0" w:after="85"/>
        <w:rPr>
          <w:rStyle w:val="Default20Paragraph20Font"/>
          <w:rFonts w:eastAsia="Arial" w:cs="Arial"/>
          <w:color w:val="000000"/>
          <w:sz w:val="20"/>
        </w:rPr>
      </w:pPr>
      <w:r>
        <w:rPr>
          <w:rStyle w:val="Default20Paragraph20Font"/>
          <w:rFonts w:eastAsia="MatrixScriptRegular" w:cs="MatrixScriptRegular"/>
          <w:i/>
          <w:iCs/>
          <w:color w:val="000000"/>
          <w:sz w:val="28"/>
          <w:szCs w:val="28"/>
        </w:rPr>
        <w:t xml:space="preserve">      </w:t>
      </w:r>
      <w:r w:rsidR="003E183D">
        <w:rPr>
          <w:rStyle w:val="Default20Paragraph20Font"/>
          <w:rFonts w:eastAsia="MatrixScriptRegular" w:cs="MatrixScriptRegular"/>
          <w:i/>
          <w:iCs/>
          <w:color w:val="000000"/>
          <w:sz w:val="28"/>
          <w:szCs w:val="28"/>
        </w:rPr>
        <w:t>Du</w:t>
      </w:r>
      <w:r>
        <w:rPr>
          <w:rStyle w:val="Default20Paragraph20Font"/>
          <w:rFonts w:eastAsia="MatrixScriptRegular" w:cs="MatrixScriptRegular"/>
          <w:i/>
          <w:iCs/>
          <w:color w:val="000000"/>
        </w:rPr>
        <w:t xml:space="preserve"> </w:t>
      </w:r>
      <w:r w:rsidR="000F5D11">
        <w:rPr>
          <w:rStyle w:val="Default20Paragraph20Font"/>
          <w:rFonts w:eastAsia="MatrixScriptRegular" w:cs="MatrixScriptRegular"/>
          <w:i/>
          <w:iCs/>
          <w:color w:val="000000"/>
        </w:rPr>
        <w:t>4 avril</w:t>
      </w:r>
      <w:r w:rsidR="00DD328E">
        <w:rPr>
          <w:rStyle w:val="Default20Paragraph20Font"/>
          <w:rFonts w:eastAsia="MatrixScriptRegular" w:cs="MatrixScriptRegular"/>
          <w:i/>
          <w:iCs/>
          <w:color w:val="000000"/>
        </w:rPr>
        <w:t xml:space="preserve"> au </w:t>
      </w:r>
      <w:r w:rsidR="000F5D11">
        <w:rPr>
          <w:rStyle w:val="Default20Paragraph20Font"/>
          <w:rFonts w:eastAsia="MatrixScriptRegular" w:cs="MatrixScriptRegular"/>
          <w:i/>
          <w:iCs/>
          <w:color w:val="000000"/>
        </w:rPr>
        <w:t>6 novembre</w:t>
      </w:r>
      <w:r w:rsidR="00DD328E">
        <w:rPr>
          <w:rStyle w:val="Default20Paragraph20Font"/>
          <w:rFonts w:eastAsia="MatrixScriptRegular" w:cs="MatrixScriptRegular"/>
          <w:i/>
          <w:iCs/>
          <w:color w:val="000000"/>
        </w:rPr>
        <w:t xml:space="preserve"> 2014</w:t>
      </w:r>
      <w:r>
        <w:rPr>
          <w:rStyle w:val="Default20Paragraph20Font"/>
          <w:rFonts w:eastAsia="Arial" w:cs="Arial"/>
          <w:color w:val="000000"/>
          <w:sz w:val="20"/>
        </w:rPr>
        <w:br/>
      </w:r>
      <w:bookmarkStart w:id="0" w:name="_GoBack"/>
      <w:bookmarkEnd w:id="0"/>
    </w:p>
    <w:p w:rsidR="00647A0E" w:rsidRDefault="00B143BF">
      <w:pPr>
        <w:spacing w:before="0" w:after="0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Le présent contrat est passé entre :</w:t>
      </w:r>
    </w:p>
    <w:p w:rsidR="00647A0E" w:rsidRDefault="00647A0E">
      <w:pPr>
        <w:spacing w:before="0" w:after="0"/>
      </w:pPr>
    </w:p>
    <w:p w:rsidR="00647A0E" w:rsidRDefault="00B143BF">
      <w:pPr>
        <w:spacing w:before="0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- D’une part,</w:t>
      </w:r>
    </w:p>
    <w:p w:rsidR="00647A0E" w:rsidRDefault="00B143BF">
      <w:pPr>
        <w:spacing w:before="0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Le producteur Partenaire : Joseph SOUDAY</w:t>
      </w:r>
    </w:p>
    <w:p w:rsidR="00647A0E" w:rsidRDefault="00B143BF">
      <w:pPr>
        <w:tabs>
          <w:tab w:val="clear" w:pos="13"/>
          <w:tab w:val="left" w:pos="360"/>
        </w:tabs>
        <w:spacing w:before="0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Adresse : 4, rue de </w:t>
      </w:r>
      <w:proofErr w:type="spellStart"/>
      <w:r>
        <w:rPr>
          <w:rStyle w:val="Default20Paragraph20Font"/>
          <w:rFonts w:ascii="Arial" w:eastAsia="Arial" w:hAnsi="Arial" w:cs="Arial"/>
          <w:color w:val="000000"/>
          <w:sz w:val="20"/>
        </w:rPr>
        <w:t>Marcelcave</w:t>
      </w:r>
      <w:proofErr w:type="spellEnd"/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 80170 </w:t>
      </w:r>
      <w:proofErr w:type="spellStart"/>
      <w:r>
        <w:rPr>
          <w:rStyle w:val="Default20Paragraph20Font"/>
          <w:rFonts w:ascii="Arial" w:eastAsia="Arial" w:hAnsi="Arial" w:cs="Arial"/>
          <w:color w:val="000000"/>
          <w:sz w:val="20"/>
        </w:rPr>
        <w:t>Bayonvillers</w:t>
      </w:r>
      <w:proofErr w:type="spellEnd"/>
    </w:p>
    <w:p w:rsidR="00647A0E" w:rsidRDefault="00B143BF">
      <w:pPr>
        <w:tabs>
          <w:tab w:val="clear" w:pos="13"/>
          <w:tab w:val="left" w:pos="360"/>
        </w:tabs>
        <w:spacing w:before="0" w:after="0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Mail : josouday@gmail.com</w:t>
      </w:r>
    </w:p>
    <w:p w:rsidR="00647A0E" w:rsidRDefault="00647A0E">
      <w:pPr>
        <w:tabs>
          <w:tab w:val="clear" w:pos="13"/>
          <w:tab w:val="left" w:pos="360"/>
        </w:tabs>
        <w:spacing w:before="0" w:after="0"/>
      </w:pPr>
    </w:p>
    <w:p w:rsidR="00647A0E" w:rsidRDefault="00B143BF">
      <w:pPr>
        <w:tabs>
          <w:tab w:val="clear" w:pos="13"/>
          <w:tab w:val="left" w:pos="360"/>
        </w:tabs>
        <w:spacing w:before="0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- D’autre part,</w:t>
      </w:r>
    </w:p>
    <w:p w:rsidR="00647A0E" w:rsidRDefault="00B143BF">
      <w:pPr>
        <w:tabs>
          <w:tab w:val="clear" w:pos="13"/>
          <w:tab w:val="left" w:pos="360"/>
        </w:tabs>
        <w:spacing w:before="0" w:after="85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L’adhérent de l’AMAP' Art du Panier :</w:t>
      </w:r>
    </w:p>
    <w:p w:rsidR="00647A0E" w:rsidRDefault="00B143BF">
      <w:pPr>
        <w:spacing w:before="0" w:after="85"/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Nom : ..............................................................................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ab/>
      </w:r>
      <w:r>
        <w:rPr>
          <w:rStyle w:val="Default20Paragraph20Font"/>
          <w:rFonts w:ascii="Arial" w:eastAsia="Arial" w:hAnsi="Arial" w:cs="Arial"/>
          <w:color w:val="000000"/>
          <w:sz w:val="20"/>
        </w:rPr>
        <w:tab/>
        <w:t>Prénom : ...........................................................................</w:t>
      </w:r>
    </w:p>
    <w:p w:rsidR="00647A0E" w:rsidRDefault="00647A0E">
      <w:pPr>
        <w:spacing w:before="0" w:after="85"/>
        <w:jc w:val="both"/>
      </w:pPr>
    </w:p>
    <w:p w:rsidR="00647A0E" w:rsidRDefault="00B143BF">
      <w:pPr>
        <w:spacing w:before="0" w:after="227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>Les signataires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du présent contrat </w:t>
      </w:r>
      <w:r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>s’engagent à respecter les principes et engagements définis dans la charte des AMAP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(Association pour le Maintien d’une Agriculture Paysanne), disponible auprès de l’association ou du réseau FAMAPP.</w:t>
      </w:r>
    </w:p>
    <w:p w:rsidR="00647A0E" w:rsidRDefault="00B143BF">
      <w:pPr>
        <w:tabs>
          <w:tab w:val="clear" w:pos="13"/>
          <w:tab w:val="left" w:pos="93"/>
        </w:tabs>
        <w:jc w:val="both"/>
        <w:rPr>
          <w:rStyle w:val="Default20Paragraph20Font"/>
          <w:rFonts w:ascii="Arial" w:eastAsia="Arial" w:hAnsi="Arial" w:cs="Arial"/>
          <w:b/>
          <w:color w:val="000000"/>
          <w:sz w:val="20"/>
          <w:u w:val="single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  <w:u w:val="single"/>
        </w:rPr>
        <w:t>Article 1 : Objet du contrat</w:t>
      </w:r>
    </w:p>
    <w:p w:rsidR="00647A0E" w:rsidRDefault="00B143B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présent contrat a pour objet de déterminer les modalités et les conditions de l'engagement des parties signataires du présent contrat en vue de :</w:t>
      </w:r>
    </w:p>
    <w:p w:rsidR="00647A0E" w:rsidRDefault="00B143BF">
      <w:pPr>
        <w:numPr>
          <w:ilvl w:val="0"/>
          <w:numId w:val="3"/>
        </w:numPr>
        <w:tabs>
          <w:tab w:val="clear" w:pos="13"/>
          <w:tab w:val="left" w:pos="0"/>
        </w:tabs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Soutenir l'exploitation agricole de Joseph SOUDAY</w:t>
      </w:r>
    </w:p>
    <w:p w:rsidR="00647A0E" w:rsidRDefault="00B143BF">
      <w:pPr>
        <w:numPr>
          <w:ilvl w:val="0"/>
          <w:numId w:val="3"/>
        </w:numPr>
        <w:tabs>
          <w:tab w:val="clear" w:pos="13"/>
          <w:tab w:val="left" w:pos="153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Fournie à l'adhérent des « </w:t>
      </w:r>
      <w:proofErr w:type="spellStart"/>
      <w:r>
        <w:rPr>
          <w:rFonts w:ascii="Arial" w:hAnsi="Arial"/>
          <w:sz w:val="20"/>
          <w:szCs w:val="20"/>
        </w:rPr>
        <w:t>papates</w:t>
      </w:r>
      <w:proofErr w:type="spellEnd"/>
      <w:r>
        <w:rPr>
          <w:rFonts w:ascii="Arial" w:hAnsi="Arial"/>
          <w:sz w:val="20"/>
          <w:szCs w:val="20"/>
        </w:rPr>
        <w:t> », produites dans le respect du texte et de l'esprit de la Charte des AMAP</w:t>
      </w:r>
    </w:p>
    <w:p w:rsidR="00647A0E" w:rsidRDefault="00B143BF">
      <w:pPr>
        <w:tabs>
          <w:tab w:val="clear" w:pos="13"/>
          <w:tab w:val="left" w:pos="153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 valorise le blé de l'exploitation Plaine de Vie à </w:t>
      </w:r>
      <w:proofErr w:type="spellStart"/>
      <w:r>
        <w:rPr>
          <w:rFonts w:ascii="Arial" w:hAnsi="Arial"/>
          <w:sz w:val="20"/>
          <w:szCs w:val="20"/>
        </w:rPr>
        <w:t>Bayonvillers</w:t>
      </w:r>
      <w:proofErr w:type="spellEnd"/>
      <w:r>
        <w:rPr>
          <w:rFonts w:ascii="Arial" w:hAnsi="Arial"/>
          <w:sz w:val="20"/>
          <w:szCs w:val="20"/>
        </w:rPr>
        <w:t>, et les légumes de Simon DELAMARLIERE et de Jean</w:t>
      </w:r>
      <w:r>
        <w:rPr>
          <w:rFonts w:ascii="Arial" w:hAnsi="Arial"/>
          <w:sz w:val="20"/>
          <w:szCs w:val="20"/>
        </w:rPr>
        <w:noBreakHyphen/>
        <w:t>Louis CHRISTEN, maraîchers certifiés AB pour élaborer ses farces à Ravioles.</w:t>
      </w:r>
    </w:p>
    <w:p w:rsidR="00647A0E" w:rsidRDefault="00B143BF">
      <w:pPr>
        <w:tabs>
          <w:tab w:val="clear" w:pos="13"/>
          <w:tab w:val="left" w:pos="153"/>
        </w:tabs>
        <w:spacing w:before="0" w:after="227"/>
        <w:jc w:val="both"/>
        <w:rPr>
          <w:rStyle w:val="Default20Paragraph20Font"/>
          <w:rFonts w:ascii="Arial" w:eastAsia="Arial" w:hAnsi="Arial" w:cs="Arial"/>
          <w:b/>
          <w:color w:val="000000"/>
          <w:sz w:val="20"/>
        </w:rPr>
      </w:pPr>
      <w:r>
        <w:rPr>
          <w:rFonts w:ascii="Arial" w:hAnsi="Arial"/>
          <w:sz w:val="20"/>
          <w:szCs w:val="20"/>
        </w:rPr>
        <w:t>Il travaille exclusivement avec des denrées issues de l'agriculture biologique, même s'il n’est pas encore certifié.</w:t>
      </w: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ab/>
      </w:r>
    </w:p>
    <w:p w:rsidR="00647A0E" w:rsidRDefault="00B143BF">
      <w:pPr>
        <w:jc w:val="both"/>
        <w:rPr>
          <w:rStyle w:val="Default20Paragraph20Font"/>
          <w:rFonts w:ascii="Arial" w:eastAsia="Arial" w:hAnsi="Arial" w:cs="Arial"/>
          <w:b/>
          <w:color w:val="000000"/>
          <w:sz w:val="20"/>
          <w:u w:val="single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  <w:u w:val="single"/>
        </w:rPr>
        <w:t>Article 2 : Engagements de l’adhérent</w:t>
      </w:r>
    </w:p>
    <w:p w:rsidR="00647A0E" w:rsidRDefault="00B143BF">
      <w:pPr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L’adhérent s’engage à :</w:t>
      </w:r>
    </w:p>
    <w:p w:rsidR="00647A0E" w:rsidRDefault="00B143BF">
      <w:pPr>
        <w:numPr>
          <w:ilvl w:val="0"/>
          <w:numId w:val="3"/>
        </w:numPr>
        <w:tabs>
          <w:tab w:val="clear" w:pos="13"/>
          <w:tab w:val="left" w:pos="0"/>
        </w:tabs>
        <w:jc w:val="both"/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</w:rPr>
        <w:t>Etre adhérent de l’AMAP' Art du Panier, cotisation annuelle de 10€.</w:t>
      </w:r>
    </w:p>
    <w:p w:rsidR="00647A0E" w:rsidRDefault="00B143BF">
      <w:pPr>
        <w:numPr>
          <w:ilvl w:val="0"/>
          <w:numId w:val="3"/>
        </w:numPr>
        <w:tabs>
          <w:tab w:val="clear" w:pos="13"/>
          <w:tab w:val="left" w:pos="800"/>
        </w:tabs>
        <w:jc w:val="both"/>
        <w:rPr>
          <w:rStyle w:val="Default20Paragraph20Font"/>
          <w:rFonts w:ascii="Arial" w:eastAsia="Arial" w:hAnsi="Arial" w:cs="Arial"/>
          <w:i/>
          <w:iCs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 xml:space="preserve">Récupérer 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(ou faire récupérer) </w:t>
      </w: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>son panier chaque jeudi de distribution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 (cf. Article 4)</w:t>
      </w: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>, sur un des lieux de distribution suivants :</w:t>
      </w:r>
      <w:r>
        <w:rPr>
          <w:rStyle w:val="Default20Paragraph20Font"/>
          <w:rFonts w:ascii="Arial" w:eastAsia="Arial" w:hAnsi="Arial" w:cs="Arial"/>
          <w:i/>
          <w:iCs/>
          <w:color w:val="000000"/>
          <w:sz w:val="20"/>
        </w:rPr>
        <w:t xml:space="preserve"> (A choisir par l'adhérent pour la saison entière)</w:t>
      </w:r>
    </w:p>
    <w:p w:rsidR="00647A0E" w:rsidRDefault="00B143BF">
      <w:pPr>
        <w:tabs>
          <w:tab w:val="clear" w:pos="13"/>
          <w:tab w:val="left" w:pos="800"/>
        </w:tabs>
        <w:spacing w:after="113"/>
        <w:ind w:left="891" w:firstLine="269"/>
        <w:jc w:val="both"/>
        <w:rPr>
          <w:rStyle w:val="Default20Paragraph20Font"/>
          <w:rFonts w:ascii="Arial" w:eastAsia="Arial" w:hAnsi="Arial" w:cs="Arial"/>
          <w:b/>
          <w:color w:val="000000"/>
          <w:sz w:val="20"/>
        </w:rPr>
      </w:pPr>
      <w:r>
        <w:rPr>
          <w:rStyle w:val="Default20Paragraph20Font"/>
          <w:rFonts w:ascii="Wingdings" w:eastAsia="Wingdings" w:hAnsi="Wingdings" w:cs="Wingdings"/>
          <w:color w:val="000000"/>
        </w:rPr>
        <w:t></w:t>
      </w:r>
      <w:r>
        <w:rPr>
          <w:rStyle w:val="Default20Paragraph20Font"/>
          <w:rFonts w:ascii="Wingdings" w:eastAsia="Wingdings" w:hAnsi="Wingdings" w:cs="Wingdings"/>
          <w:b/>
          <w:color w:val="000000"/>
        </w:rPr>
        <w:t></w:t>
      </w: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>entre 16h30 et 17h15 à la cité administrative – rue Just HAUY 80 000 AMIENS</w:t>
      </w:r>
    </w:p>
    <w:p w:rsidR="00647A0E" w:rsidRDefault="00B143BF">
      <w:pPr>
        <w:spacing w:after="113"/>
        <w:ind w:left="891" w:firstLine="269"/>
        <w:jc w:val="both"/>
        <w:rPr>
          <w:rStyle w:val="Default20Paragraph20Font"/>
          <w:rFonts w:ascii="Arial" w:eastAsia="Arial" w:hAnsi="Arial" w:cs="Arial"/>
          <w:b/>
          <w:bCs/>
          <w:color w:val="000000"/>
          <w:sz w:val="20"/>
        </w:rPr>
      </w:pPr>
      <w:r>
        <w:rPr>
          <w:rStyle w:val="Default20Paragraph20Font"/>
          <w:rFonts w:ascii="Wingdings" w:eastAsia="Wingdings" w:hAnsi="Wingdings" w:cs="Wingdings"/>
          <w:color w:val="000000"/>
        </w:rPr>
        <w:t></w:t>
      </w:r>
      <w:r>
        <w:rPr>
          <w:rStyle w:val="Default20Paragraph20Font"/>
          <w:rFonts w:ascii="Wingdings" w:eastAsia="Wingdings" w:hAnsi="Wingdings" w:cs="Wingdings"/>
          <w:color w:val="000000"/>
        </w:rPr>
        <w:t></w:t>
      </w: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>entre 18h30 et 19h30 à la salle Daniel Ferry – place de la mairie</w:t>
      </w:r>
      <w:r>
        <w:rPr>
          <w:rStyle w:val="Default20Paragraph20Font"/>
          <w:rFonts w:ascii="Arial" w:eastAsia="Arial" w:hAnsi="Arial" w:cs="Arial"/>
          <w:b/>
          <w:bCs/>
          <w:color w:val="000000"/>
          <w:sz w:val="20"/>
        </w:rPr>
        <w:t xml:space="preserve"> 80 330 LONGUEAU</w:t>
      </w:r>
    </w:p>
    <w:p w:rsidR="00647A0E" w:rsidRDefault="00B143BF">
      <w:pPr>
        <w:tabs>
          <w:tab w:val="clear" w:pos="13"/>
          <w:tab w:val="left" w:pos="0"/>
        </w:tabs>
        <w:ind w:right="-17"/>
        <w:jc w:val="both"/>
        <w:rPr>
          <w:rStyle w:val="Default20Paragraph20Font"/>
          <w:rFonts w:ascii="Arial" w:eastAsia="Arial" w:hAnsi="Arial" w:cs="Arial"/>
          <w:color w:val="000000"/>
          <w:sz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 xml:space="preserve">En cas d’absence, c’est à l’adhérent de s’assurer de trouver un remplaçant pour faire prendre son panier. </w:t>
      </w:r>
      <w:r>
        <w:rPr>
          <w:rStyle w:val="Default20Paragraph20Font"/>
          <w:rFonts w:ascii="Arial" w:eastAsia="Arial" w:hAnsi="Arial" w:cs="Arial"/>
          <w:color w:val="000000"/>
          <w:sz w:val="20"/>
          <w:u w:val="single"/>
        </w:rPr>
        <w:t>En cas de non retrait, aucun remboursement ne sera effectué.</w:t>
      </w:r>
    </w:p>
    <w:p w:rsidR="00647A0E" w:rsidRDefault="00B143BF">
      <w:pPr>
        <w:tabs>
          <w:tab w:val="clear" w:pos="13"/>
          <w:tab w:val="left" w:pos="0"/>
        </w:tabs>
        <w:spacing w:before="0"/>
        <w:ind w:right="17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Les paniers non réc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upérés seront partagés. Il convient de s’organiser pour que quelqu’un vienne prendre le panier à sa place ou qu’une autre personne puisse profiter du panier.</w:t>
      </w:r>
    </w:p>
    <w:p w:rsidR="00647A0E" w:rsidRDefault="00B143BF">
      <w:pPr>
        <w:numPr>
          <w:ilvl w:val="0"/>
          <w:numId w:val="3"/>
        </w:numPr>
        <w:tabs>
          <w:tab w:val="clear" w:pos="13"/>
          <w:tab w:val="left" w:pos="800"/>
        </w:tabs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</w:rPr>
        <w:t xml:space="preserve">Tenir une permanence 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de distribution, dans un esprit de coopération, au moins 1 fois par semestre,</w:t>
      </w:r>
    </w:p>
    <w:p w:rsidR="00647A0E" w:rsidRDefault="00B143BF">
      <w:pPr>
        <w:numPr>
          <w:ilvl w:val="0"/>
          <w:numId w:val="3"/>
        </w:numPr>
        <w:tabs>
          <w:tab w:val="clear" w:pos="13"/>
          <w:tab w:val="left" w:pos="800"/>
        </w:tabs>
        <w:jc w:val="both"/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</w:rPr>
        <w:t>Participer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, dans la mesure du possible, </w:t>
      </w:r>
      <w:r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>aux réunions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bilan de fin de semestre et aux </w:t>
      </w:r>
      <w:r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>assemblées générales</w:t>
      </w:r>
    </w:p>
    <w:p w:rsidR="00647A0E" w:rsidRDefault="00B143BF">
      <w:pPr>
        <w:numPr>
          <w:ilvl w:val="0"/>
          <w:numId w:val="3"/>
        </w:numPr>
        <w:tabs>
          <w:tab w:val="clear" w:pos="13"/>
          <w:tab w:val="left" w:pos="800"/>
        </w:tabs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</w:rPr>
        <w:t xml:space="preserve">Participer 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dans la mesure de ses possibilités</w:t>
      </w:r>
      <w:r>
        <w:rPr>
          <w:rStyle w:val="Default20Paragraph20Font"/>
          <w:rFonts w:ascii="Arial" w:hAnsi="Arial"/>
          <w:color w:val="000000"/>
          <w:sz w:val="20"/>
          <w:szCs w:val="20"/>
        </w:rPr>
        <w:t xml:space="preserve"> </w:t>
      </w:r>
      <w:r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</w:rPr>
        <w:t xml:space="preserve">au fonctionnement 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et à l’animation </w:t>
      </w:r>
      <w:r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</w:rPr>
        <w:t xml:space="preserve">de l’AMAP 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(accueil et visite du site, animations diverses, engagement actif dans l’association, et sur la ferme...)</w:t>
      </w:r>
    </w:p>
    <w:p w:rsidR="00647A0E" w:rsidRDefault="00B143BF">
      <w:pPr>
        <w:numPr>
          <w:ilvl w:val="0"/>
          <w:numId w:val="3"/>
        </w:numPr>
        <w:tabs>
          <w:tab w:val="clear" w:pos="13"/>
          <w:tab w:val="left" w:pos="800"/>
        </w:tabs>
        <w:spacing w:after="227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</w:rPr>
        <w:t>Accepter  les  risques naturels liés à l'activité agricole et aux aléas de la production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(intempéries, ravageurs, sécheresse …)</w:t>
      </w:r>
    </w:p>
    <w:p w:rsidR="00647A0E" w:rsidRDefault="00B143BF">
      <w:pPr>
        <w:tabs>
          <w:tab w:val="clear" w:pos="13"/>
          <w:tab w:val="left" w:pos="93"/>
        </w:tabs>
        <w:jc w:val="both"/>
        <w:rPr>
          <w:rStyle w:val="Default20Paragraph20Font"/>
          <w:rFonts w:ascii="Arial" w:eastAsia="Arial" w:hAnsi="Arial" w:cs="Arial"/>
          <w:b/>
          <w:color w:val="000000"/>
          <w:sz w:val="20"/>
          <w:u w:val="single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  <w:u w:val="single"/>
        </w:rPr>
        <w:t>Article 3 : Engagements du producteur</w:t>
      </w:r>
    </w:p>
    <w:p w:rsidR="00647A0E" w:rsidRDefault="00B143BF">
      <w:pPr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Le producteur s’engage à :</w:t>
      </w:r>
    </w:p>
    <w:p w:rsidR="00647A0E" w:rsidRDefault="00B143BF">
      <w:pPr>
        <w:numPr>
          <w:ilvl w:val="0"/>
          <w:numId w:val="4"/>
        </w:numPr>
        <w:tabs>
          <w:tab w:val="clear" w:pos="13"/>
          <w:tab w:val="left" w:pos="644"/>
        </w:tabs>
        <w:ind w:left="809" w:hanging="371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>Approvisionner les adhérents en produits de qualité en termes gustatif et sanitaire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et issus d’une exploitation respectueuse de la nature et de l’environnement.</w:t>
      </w:r>
    </w:p>
    <w:p w:rsidR="00647A0E" w:rsidRDefault="00B143BF">
      <w:pPr>
        <w:pStyle w:val="NormalWeb"/>
        <w:numPr>
          <w:ilvl w:val="0"/>
          <w:numId w:val="4"/>
        </w:numPr>
        <w:tabs>
          <w:tab w:val="left" w:pos="644"/>
        </w:tabs>
        <w:spacing w:before="57" w:after="28"/>
        <w:ind w:left="809" w:hanging="371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 xml:space="preserve">Etre présent aux 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moments des </w:t>
      </w: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 xml:space="preserve">distributions 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et à </w:t>
      </w: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 xml:space="preserve">informer les adhérents 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>sur :</w:t>
      </w:r>
    </w:p>
    <w:p w:rsidR="00647A0E" w:rsidRDefault="00B143BF">
      <w:pPr>
        <w:pStyle w:val="NormalWeb"/>
        <w:spacing w:before="57" w:after="28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- ses</w:t>
      </w:r>
      <w:r>
        <w:rPr>
          <w:rStyle w:val="Default20Paragraph20Font"/>
          <w:color w:val="000000"/>
        </w:rPr>
        <w:t xml:space="preserve"> 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savoir-faire, </w:t>
      </w:r>
    </w:p>
    <w:p w:rsidR="00647A0E" w:rsidRDefault="00B143BF">
      <w:pPr>
        <w:pStyle w:val="NormalWeb"/>
        <w:spacing w:before="57" w:after="28"/>
        <w:rPr>
          <w:rStyle w:val="Default20Paragraph20Font"/>
          <w:rFonts w:ascii="Arial" w:eastAsia="Arial" w:hAnsi="Arial" w:cs="Arial"/>
          <w:b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- ses pratiques</w:t>
      </w:r>
      <w:r>
        <w:rPr>
          <w:rStyle w:val="Default20Paragraph20Font"/>
          <w:rFonts w:ascii="Arial" w:eastAsia="Arial" w:hAnsi="Arial" w:cs="Arial"/>
          <w:b/>
          <w:color w:val="000000"/>
          <w:sz w:val="20"/>
        </w:rPr>
        <w:t>,</w:t>
      </w:r>
    </w:p>
    <w:p w:rsidR="00647A0E" w:rsidRDefault="00B143BF">
      <w:pPr>
        <w:pStyle w:val="NormalWeb"/>
        <w:spacing w:before="57" w:after="28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- les  contraintes économiques (fixation du prix moyen annuel du panier), </w:t>
      </w:r>
    </w:p>
    <w:p w:rsidR="00647A0E" w:rsidRDefault="00B143BF">
      <w:pPr>
        <w:pStyle w:val="NormalWeb"/>
        <w:spacing w:before="57" w:after="28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lastRenderedPageBreak/>
        <w:t xml:space="preserve">- les contraintes écologiques (méthodes agro-écologiques, non utilisation de produits chimiques de synthèse), </w:t>
      </w:r>
    </w:p>
    <w:p w:rsidR="00647A0E" w:rsidRDefault="00B143BF">
      <w:pPr>
        <w:pStyle w:val="NormalWeb"/>
        <w:spacing w:before="57" w:after="227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- les contraintes  sociales (travail / revenu…)</w:t>
      </w:r>
    </w:p>
    <w:p w:rsidR="00647A0E" w:rsidRDefault="00B143BF">
      <w:pPr>
        <w:tabs>
          <w:tab w:val="clear" w:pos="13"/>
          <w:tab w:val="left" w:pos="93"/>
        </w:tabs>
        <w:jc w:val="both"/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  <w:u w:val="single"/>
        </w:rPr>
        <w:t>Article 4 : Termes et modalités de l’engagement</w:t>
      </w:r>
    </w:p>
    <w:p w:rsidR="00647A0E" w:rsidRDefault="00B143BF">
      <w:pPr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Le présent contrat est élaboré pour la « </w:t>
      </w:r>
      <w:r w:rsidR="00DD328E"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Saison </w:t>
      </w:r>
      <w:r w:rsidR="000F5D11"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avril-novembre</w:t>
      </w:r>
      <w:r w:rsidR="00DD328E"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2014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 », pour </w:t>
      </w:r>
      <w:r>
        <w:rPr>
          <w:rStyle w:val="Default20Paragraph20Font"/>
          <w:rFonts w:ascii="Arial" w:eastAsia="Arial" w:hAnsi="Arial" w:cs="Arial"/>
          <w:b/>
          <w:color w:val="000000"/>
          <w:sz w:val="20"/>
          <w:szCs w:val="20"/>
        </w:rPr>
        <w:t>6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distributions </w:t>
      </w:r>
      <w:r w:rsidR="00DD328E"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 xml:space="preserve">aux dates suivantes : </w:t>
      </w:r>
      <w:r w:rsidR="000F5D11"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>4 avril - 7 Mai - 5 juin - 4 sept - 2 octobre et 6 novembre</w:t>
      </w:r>
      <w:proofErr w:type="gramStart"/>
      <w:r w:rsidR="000F5D11"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>.</w:t>
      </w:r>
      <w:r w:rsidR="00DD328E"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>.</w:t>
      </w:r>
      <w:proofErr w:type="gramEnd"/>
      <w:r w:rsidR="00DD328E"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 xml:space="preserve"> Pas de distribution en juillet/août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77"/>
        <w:gridCol w:w="1149"/>
        <w:gridCol w:w="1559"/>
        <w:gridCol w:w="2127"/>
        <w:gridCol w:w="1559"/>
      </w:tblGrid>
      <w:tr w:rsidR="00DD328E" w:rsidRPr="002F047B" w:rsidTr="00DD328E">
        <w:tc>
          <w:tcPr>
            <w:tcW w:w="2093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Type de pâtes</w:t>
            </w:r>
          </w:p>
        </w:tc>
        <w:tc>
          <w:tcPr>
            <w:tcW w:w="977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Poids</w:t>
            </w:r>
          </w:p>
        </w:tc>
        <w:tc>
          <w:tcPr>
            <w:tcW w:w="1149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Tarif</w:t>
            </w:r>
          </w:p>
        </w:tc>
        <w:tc>
          <w:tcPr>
            <w:tcW w:w="1559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proofErr w:type="spellStart"/>
            <w:r w:rsidRPr="00DD328E">
              <w:rPr>
                <w:b/>
              </w:rPr>
              <w:t>Qté</w:t>
            </w:r>
            <w:proofErr w:type="spellEnd"/>
            <w:r w:rsidRPr="00DD328E">
              <w:rPr>
                <w:b/>
              </w:rPr>
              <w:t xml:space="preserve"> mensuelle</w:t>
            </w:r>
          </w:p>
        </w:tc>
        <w:tc>
          <w:tcPr>
            <w:tcW w:w="2127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Montant mensuel</w:t>
            </w:r>
          </w:p>
        </w:tc>
        <w:tc>
          <w:tcPr>
            <w:tcW w:w="1559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Montant total</w:t>
            </w:r>
          </w:p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FUSILLI NATURES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1.00€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1.50€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2.50€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FUSILLI AROMATISÉS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1.40€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2.10€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3.50€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TAGLIATELLE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2.00€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3.00€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5.00€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SPAGHETTI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2.00€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3.00€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5.00€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RAVIOLES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4.00€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6.00€</w:t>
            </w:r>
          </w:p>
        </w:tc>
        <w:tc>
          <w:tcPr>
            <w:tcW w:w="1559" w:type="dxa"/>
            <w:vMerge/>
          </w:tcPr>
          <w:p w:rsidR="00DD328E" w:rsidRPr="002F047B" w:rsidRDefault="00DD328E" w:rsidP="000B6B53"/>
        </w:tc>
        <w:tc>
          <w:tcPr>
            <w:tcW w:w="2127" w:type="dxa"/>
            <w:vMerge/>
          </w:tcPr>
          <w:p w:rsidR="00DD328E" w:rsidRPr="002F047B" w:rsidRDefault="00DD328E" w:rsidP="000B6B53"/>
        </w:tc>
        <w:tc>
          <w:tcPr>
            <w:tcW w:w="1559" w:type="dxa"/>
            <w:vMerge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10.00€</w:t>
            </w:r>
          </w:p>
        </w:tc>
        <w:tc>
          <w:tcPr>
            <w:tcW w:w="1559" w:type="dxa"/>
            <w:vMerge/>
          </w:tcPr>
          <w:p w:rsidR="00DD328E" w:rsidRPr="002F047B" w:rsidRDefault="00DD328E" w:rsidP="000B6B53"/>
        </w:tc>
        <w:tc>
          <w:tcPr>
            <w:tcW w:w="2127" w:type="dxa"/>
            <w:vMerge/>
          </w:tcPr>
          <w:p w:rsidR="00DD328E" w:rsidRPr="002F047B" w:rsidRDefault="00DD328E" w:rsidP="000B6B53"/>
        </w:tc>
        <w:tc>
          <w:tcPr>
            <w:tcW w:w="1559" w:type="dxa"/>
            <w:vMerge/>
          </w:tcPr>
          <w:p w:rsidR="00DD328E" w:rsidRPr="002F047B" w:rsidRDefault="00DD328E" w:rsidP="000B6B53"/>
        </w:tc>
      </w:tr>
    </w:tbl>
    <w:p w:rsidR="00DD328E" w:rsidRPr="002F047B" w:rsidRDefault="00DD328E" w:rsidP="00DD328E"/>
    <w:p w:rsidR="00647A0E" w:rsidRDefault="00B143BF">
      <w:pPr>
        <w:tabs>
          <w:tab w:val="clear" w:pos="13"/>
          <w:tab w:val="left" w:pos="5242"/>
        </w:tabs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Le règlement se fait à la remise du présent contrat par :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Style w:val="Default20Paragraph20Font"/>
          <w:rFonts w:ascii="Wingdings" w:eastAsia="Wingdings" w:hAnsi="Wingdings" w:cs="Wingdings"/>
          <w:color w:val="000000"/>
          <w:sz w:val="20"/>
        </w:rPr>
        <w:t></w:t>
      </w:r>
      <w:r>
        <w:rPr>
          <w:rStyle w:val="Default20Paragraph20Font"/>
          <w:rFonts w:ascii="Wingdings" w:eastAsia="Wingdings" w:hAnsi="Wingdings" w:cs="Wingdings"/>
          <w:color w:val="000000"/>
          <w:sz w:val="20"/>
        </w:rPr>
        <w:t>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>Espèces</w:t>
      </w:r>
    </w:p>
    <w:p w:rsidR="00647A0E" w:rsidRDefault="00B143BF">
      <w:pPr>
        <w:tabs>
          <w:tab w:val="clear" w:pos="13"/>
          <w:tab w:val="left" w:pos="5242"/>
        </w:tabs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ab/>
      </w:r>
      <w:r>
        <w:rPr>
          <w:rStyle w:val="Default20Paragraph20Font"/>
          <w:rFonts w:ascii="Wingdings" w:eastAsia="Wingdings" w:hAnsi="Wingdings" w:cs="Wingdings"/>
          <w:color w:val="000000"/>
          <w:sz w:val="20"/>
        </w:rPr>
        <w:t></w:t>
      </w:r>
      <w:r>
        <w:rPr>
          <w:rStyle w:val="Default20Paragraph20Font"/>
          <w:rFonts w:ascii="Wingdings" w:eastAsia="Wingdings" w:hAnsi="Wingdings" w:cs="Wingdings"/>
          <w:color w:val="000000"/>
          <w:sz w:val="20"/>
        </w:rPr>
        <w:t>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>Chèque(s) à l’ordre de Joseph SOUDAY</w:t>
      </w:r>
    </w:p>
    <w:p w:rsidR="00647A0E" w:rsidRDefault="00B143BF">
      <w:pPr>
        <w:spacing w:after="170"/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Nombre de chèques : …...............................</w:t>
      </w:r>
    </w:p>
    <w:p w:rsidR="00DD328E" w:rsidRDefault="00DD328E" w:rsidP="00DD328E">
      <w:pPr>
        <w:spacing w:before="0" w:after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 de la banque, numéros de(s) chèque(s) et mois de prélèvement :</w:t>
      </w:r>
    </w:p>
    <w:p w:rsidR="00DD328E" w:rsidRDefault="000F5D11" w:rsidP="00DD328E">
      <w:pPr>
        <w:numPr>
          <w:ilvl w:val="0"/>
          <w:numId w:val="2"/>
        </w:numPr>
        <w:spacing w:before="0" w:after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avril</w:t>
      </w:r>
      <w:r w:rsidR="00DD328E">
        <w:rPr>
          <w:rFonts w:ascii="Arial" w:hAnsi="Arial"/>
          <w:sz w:val="20"/>
          <w:szCs w:val="20"/>
        </w:rPr>
        <w:t xml:space="preserve"> 2014 : …..............................................................................................................................................................</w:t>
      </w:r>
    </w:p>
    <w:p w:rsidR="00DD328E" w:rsidRDefault="000F5D11" w:rsidP="00DD328E">
      <w:pPr>
        <w:numPr>
          <w:ilvl w:val="0"/>
          <w:numId w:val="2"/>
        </w:numPr>
        <w:tabs>
          <w:tab w:val="left" w:pos="3388"/>
          <w:tab w:val="left" w:pos="6708"/>
        </w:tabs>
        <w:spacing w:before="0" w:after="142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mai</w:t>
      </w:r>
      <w:r w:rsidR="00DD328E"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2014 : …..........................................................................................................................................................</w:t>
      </w:r>
    </w:p>
    <w:p w:rsidR="00DD328E" w:rsidRDefault="000F5D11" w:rsidP="00DD328E">
      <w:pPr>
        <w:numPr>
          <w:ilvl w:val="0"/>
          <w:numId w:val="2"/>
        </w:numPr>
        <w:tabs>
          <w:tab w:val="left" w:pos="3388"/>
          <w:tab w:val="left" w:pos="6708"/>
        </w:tabs>
        <w:spacing w:before="0" w:after="283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juin</w:t>
      </w:r>
      <w:r w:rsidR="00DD328E"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2014 : …..........................................................................................................................................................</w:t>
      </w:r>
    </w:p>
    <w:p w:rsidR="00647A0E" w:rsidRDefault="00B143BF">
      <w:pPr>
        <w:tabs>
          <w:tab w:val="clear" w:pos="13"/>
          <w:tab w:val="left" w:pos="4860"/>
        </w:tabs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b/>
          <w:bCs/>
          <w:color w:val="000000"/>
          <w:sz w:val="20"/>
          <w:szCs w:val="20"/>
        </w:rPr>
        <w:t>En cas de situation exceptionnelle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(catastrophe climatique…) les conditions d’application de ce contrat pourront être revues. Cependant, aucune décision entraînant un changement majeur dans les engagements ci-dessus ne sera prise sans concertation entre les consommateurs (ou leur représentants) et le producteur.</w:t>
      </w:r>
    </w:p>
    <w:p w:rsidR="00647A0E" w:rsidRDefault="00B143BF">
      <w:pPr>
        <w:tabs>
          <w:tab w:val="clear" w:pos="13"/>
          <w:tab w:val="left" w:pos="4860"/>
        </w:tabs>
        <w:spacing w:after="283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Au cas où la situation se prolongerait, une réunion spécifique, devra réunir les adhérents et les producteurs.</w:t>
      </w:r>
    </w:p>
    <w:p w:rsidR="00647A0E" w:rsidRDefault="00B143BF">
      <w:pPr>
        <w:spacing w:after="170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17"/>
        </w:rPr>
        <w:t>Fait à …</w:t>
      </w:r>
      <w:proofErr w:type="gramStart"/>
      <w:r>
        <w:rPr>
          <w:rStyle w:val="Default20Paragraph20Font"/>
          <w:rFonts w:ascii="Arial" w:eastAsia="Arial" w:hAnsi="Arial" w:cs="Arial"/>
          <w:color w:val="000000"/>
          <w:sz w:val="20"/>
          <w:szCs w:val="17"/>
        </w:rPr>
        <w:t>.................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..............................,</w:t>
      </w:r>
      <w:proofErr w:type="gramEnd"/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le …....................................…..........</w:t>
      </w:r>
    </w:p>
    <w:p w:rsidR="00647A0E" w:rsidRDefault="00B143BF">
      <w:pPr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L’adhérent : …..............................................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ab/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ab/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ab/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ab/>
        <w:t>Le producteur :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ab/>
        <w:t>Joseph SOUDAY</w:t>
      </w:r>
    </w:p>
    <w:p w:rsidR="00647A0E" w:rsidRDefault="00B143BF">
      <w:pPr>
        <w:tabs>
          <w:tab w:val="left" w:pos="6388"/>
        </w:tabs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</w:t>
      </w:r>
      <w:proofErr w:type="gramStart"/>
      <w:r>
        <w:rPr>
          <w:rFonts w:ascii="Arial" w:hAnsi="Arial"/>
          <w:i/>
          <w:iCs/>
          <w:sz w:val="20"/>
          <w:szCs w:val="20"/>
        </w:rPr>
        <w:t>signature</w:t>
      </w:r>
      <w:proofErr w:type="gramEnd"/>
      <w:r>
        <w:rPr>
          <w:rFonts w:ascii="Arial" w:hAnsi="Arial"/>
          <w:i/>
          <w:iCs/>
          <w:sz w:val="20"/>
          <w:szCs w:val="20"/>
        </w:rPr>
        <w:t>)</w:t>
      </w:r>
      <w:r>
        <w:rPr>
          <w:rFonts w:ascii="Arial" w:hAnsi="Arial"/>
          <w:i/>
          <w:iCs/>
          <w:sz w:val="20"/>
          <w:szCs w:val="20"/>
        </w:rPr>
        <w:tab/>
        <w:t>(</w:t>
      </w:r>
      <w:proofErr w:type="gramStart"/>
      <w:r>
        <w:rPr>
          <w:rFonts w:ascii="Arial" w:hAnsi="Arial"/>
          <w:i/>
          <w:iCs/>
          <w:sz w:val="20"/>
          <w:szCs w:val="20"/>
        </w:rPr>
        <w:t>signature</w:t>
      </w:r>
      <w:proofErr w:type="gramEnd"/>
      <w:r>
        <w:rPr>
          <w:rFonts w:ascii="Arial" w:hAnsi="Arial"/>
          <w:i/>
          <w:iCs/>
          <w:sz w:val="20"/>
          <w:szCs w:val="20"/>
        </w:rPr>
        <w:t>)</w:t>
      </w:r>
    </w:p>
    <w:p w:rsidR="00647A0E" w:rsidRDefault="00647A0E">
      <w:pPr>
        <w:pageBreakBefore/>
        <w:tabs>
          <w:tab w:val="clear" w:pos="13"/>
          <w:tab w:val="left" w:pos="0"/>
        </w:tabs>
        <w:spacing w:before="170"/>
        <w:jc w:val="both"/>
      </w:pPr>
    </w:p>
    <w:p w:rsidR="00647A0E" w:rsidRDefault="003E183D">
      <w:pPr>
        <w:tabs>
          <w:tab w:val="clear" w:pos="13"/>
          <w:tab w:val="left" w:pos="0"/>
        </w:tabs>
        <w:spacing w:before="170"/>
        <w:jc w:val="both"/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</w:pPr>
      <w:r>
        <w:rPr>
          <w:rFonts w:ascii="Arial" w:eastAsia="HelveticaRounded-Bold" w:hAnsi="Arial" w:cs="HelveticaRounded-Bold"/>
          <w:b/>
          <w:bCs/>
          <w:noProof/>
          <w:color w:val="000000"/>
          <w:sz w:val="22"/>
          <w:szCs w:val="22"/>
          <w:lang w:eastAsia="fr-FR"/>
        </w:rPr>
        <w:pict>
          <v:shape id="_x0000_s1030" type="#_x0000_t202" style="position:absolute;left:0;text-align:left;margin-left:348.1pt;margin-top:3.55pt;width:172.6pt;height:27.2pt;z-index:251660288;mso-wrap-distance-left:5.7pt;mso-wrap-distance-top:5.7pt;mso-wrap-distance-right:5.7pt;mso-wrap-distance-bottom:5.7pt" strokeweight=".05pt">
            <v:fill color2="black"/>
            <v:textbox inset="4.25pt,4.25pt,4.25pt,4.25pt">
              <w:txbxContent>
                <w:p w:rsidR="00DD328E" w:rsidRDefault="00DD328E" w:rsidP="00DD328E">
                  <w:pPr>
                    <w:tabs>
                      <w:tab w:val="clear" w:pos="13"/>
                      <w:tab w:val="left" w:pos="0"/>
                    </w:tabs>
                    <w:jc w:val="both"/>
                    <w:rPr>
                      <w:rStyle w:val="Default20Paragraph20Font"/>
                      <w:rFonts w:ascii="Arial" w:eastAsia="MatrixScriptRegular" w:hAnsi="Arial" w:cs="MatrixScriptRegular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Style w:val="Default20Paragraph20Font"/>
                      <w:rFonts w:ascii="Arial" w:eastAsia="MatrixScriptRegular" w:hAnsi="Arial" w:cs="MatrixScriptRegular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Default20Paragraph20Font"/>
                      <w:rFonts w:ascii="Arial" w:eastAsia="MatrixScriptRegular" w:hAnsi="Arial" w:cs="MatrixScriptRegular"/>
                      <w:b/>
                      <w:bCs/>
                      <w:color w:val="000000"/>
                      <w:sz w:val="26"/>
                      <w:szCs w:val="26"/>
                    </w:rPr>
                    <w:t xml:space="preserve">   Volet PRODUCTEUR</w:t>
                  </w:r>
                </w:p>
              </w:txbxContent>
            </v:textbox>
            <w10:wrap type="square"/>
          </v:shape>
        </w:pict>
      </w:r>
      <w:r w:rsidR="00B143BF">
        <w:rPr>
          <w:rStyle w:val="Default20Paragraph20Font"/>
          <w:rFonts w:ascii="Arial" w:eastAsia="HelveticaRounded-Bold" w:hAnsi="Arial" w:cs="HelveticaRounded-Bold"/>
          <w:b/>
          <w:bCs/>
          <w:color w:val="000000"/>
          <w:sz w:val="22"/>
          <w:szCs w:val="22"/>
        </w:rPr>
        <w:t>AMAP</w:t>
      </w:r>
      <w:r w:rsidR="00B143BF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>' Art du Panier</w:t>
      </w:r>
      <w:r w:rsidR="00B143BF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ab/>
      </w:r>
      <w:r w:rsidR="00DD328E" w:rsidRPr="00DD328E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 xml:space="preserve">Saison </w:t>
      </w:r>
      <w:r w:rsidR="000F5D11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>avril-novembre</w:t>
      </w:r>
      <w:r w:rsidR="00DD328E" w:rsidRPr="00DD328E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 xml:space="preserve"> 2014</w:t>
      </w:r>
    </w:p>
    <w:p w:rsidR="00647A0E" w:rsidRDefault="00B143BF">
      <w:pPr>
        <w:tabs>
          <w:tab w:val="clear" w:pos="13"/>
          <w:tab w:val="left" w:pos="0"/>
        </w:tabs>
        <w:spacing w:after="113"/>
        <w:jc w:val="both"/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0"/>
          <w:szCs w:val="20"/>
        </w:rPr>
      </w:pPr>
      <w:r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0"/>
          <w:szCs w:val="20"/>
        </w:rPr>
        <w:t>Contrat « </w:t>
      </w:r>
      <w:proofErr w:type="spellStart"/>
      <w:r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0"/>
          <w:szCs w:val="20"/>
        </w:rPr>
        <w:t>Papates</w:t>
      </w:r>
      <w:proofErr w:type="spellEnd"/>
      <w:r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0"/>
          <w:szCs w:val="20"/>
        </w:rPr>
        <w:t> »</w:t>
      </w:r>
    </w:p>
    <w:p w:rsidR="00647A0E" w:rsidRDefault="00B143BF">
      <w:pPr>
        <w:tabs>
          <w:tab w:val="clear" w:pos="13"/>
          <w:tab w:val="left" w:pos="0"/>
        </w:tabs>
        <w:jc w:val="both"/>
        <w:rPr>
          <w:rStyle w:val="Default20Paragraph20Font"/>
          <w:rFonts w:ascii="Arial" w:eastAsia="Helvetica-Light" w:hAnsi="Arial" w:cs="Helvetica-Light"/>
          <w:color w:val="000000"/>
          <w:sz w:val="20"/>
          <w:szCs w:val="20"/>
        </w:rPr>
      </w:pPr>
      <w:r>
        <w:rPr>
          <w:rStyle w:val="Default20Paragraph20Font"/>
          <w:rFonts w:ascii="Arial" w:eastAsia="Helvetica-Light" w:hAnsi="Arial" w:cs="Helvetica-Light"/>
          <w:color w:val="000000"/>
          <w:sz w:val="20"/>
          <w:szCs w:val="20"/>
        </w:rPr>
        <w:t>Reçu de</w:t>
      </w:r>
      <w:r>
        <w:rPr>
          <w:rStyle w:val="Default20Paragraph20Font"/>
          <w:rFonts w:ascii="Arial" w:eastAsia="Helvetica-Light" w:hAnsi="Arial" w:cs="Helvetica-Light"/>
          <w:i/>
          <w:iCs/>
          <w:color w:val="000000"/>
          <w:sz w:val="20"/>
          <w:szCs w:val="20"/>
        </w:rPr>
        <w:t xml:space="preserve"> (Nom de l'adhérent) </w:t>
      </w:r>
      <w:r>
        <w:rPr>
          <w:rStyle w:val="Default20Paragraph20Font"/>
          <w:rFonts w:ascii="Arial" w:eastAsia="Helvetica-Light" w:hAnsi="Arial" w:cs="Helvetica-Light"/>
          <w:color w:val="000000"/>
          <w:sz w:val="20"/>
          <w:szCs w:val="20"/>
        </w:rPr>
        <w:t>............................….................................................................................................................</w:t>
      </w:r>
      <w:r>
        <w:rPr>
          <w:rStyle w:val="Default20Paragraph20Font"/>
          <w:rFonts w:ascii="Arial" w:eastAsia="Helvetica-Light" w:hAnsi="Arial" w:cs="Helvetica-Light"/>
          <w:color w:val="000000"/>
          <w:sz w:val="20"/>
          <w:szCs w:val="20"/>
        </w:rPr>
        <w:tab/>
      </w:r>
    </w:p>
    <w:p w:rsidR="00647A0E" w:rsidRDefault="00B143BF">
      <w:pPr>
        <w:spacing w:before="0" w:after="85"/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Adresse :..................................................................................................................................................................................                                      </w:t>
      </w:r>
    </w:p>
    <w:p w:rsidR="00647A0E" w:rsidRDefault="00B143BF">
      <w:pPr>
        <w:spacing w:before="0" w:after="85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17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17"/>
        </w:rPr>
        <w:t>Mail : …....................................................................................................................................................................................</w:t>
      </w:r>
    </w:p>
    <w:p w:rsidR="00647A0E" w:rsidRPr="004D12C6" w:rsidRDefault="00B143BF">
      <w:pPr>
        <w:spacing w:before="0" w:after="85"/>
        <w:jc w:val="both"/>
        <w:rPr>
          <w:rFonts w:ascii="Arial" w:eastAsia="Arial" w:hAnsi="Arial" w:cs="Arial"/>
          <w:color w:val="000000"/>
          <w:sz w:val="20"/>
          <w:szCs w:val="17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17"/>
        </w:rPr>
        <w:t>Téléphone : …..........................................................................................................................................................................</w:t>
      </w:r>
    </w:p>
    <w:p w:rsidR="00DD328E" w:rsidRDefault="00B143BF" w:rsidP="00DD328E">
      <w:pPr>
        <w:autoSpaceDE w:val="0"/>
        <w:spacing w:before="0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pour</w:t>
      </w:r>
      <w:proofErr w:type="gramEnd"/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confirmation de son engagement d’achat mensuel de </w:t>
      </w:r>
      <w:proofErr w:type="spellStart"/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papates</w:t>
      </w:r>
      <w:proofErr w:type="spellEnd"/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 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77"/>
        <w:gridCol w:w="1149"/>
        <w:gridCol w:w="1559"/>
        <w:gridCol w:w="2127"/>
        <w:gridCol w:w="1559"/>
      </w:tblGrid>
      <w:tr w:rsidR="00DD328E" w:rsidRPr="002F047B" w:rsidTr="00DD328E">
        <w:tc>
          <w:tcPr>
            <w:tcW w:w="2093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Type de pâtes</w:t>
            </w:r>
          </w:p>
        </w:tc>
        <w:tc>
          <w:tcPr>
            <w:tcW w:w="977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Poids</w:t>
            </w:r>
          </w:p>
        </w:tc>
        <w:tc>
          <w:tcPr>
            <w:tcW w:w="1149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Tarif</w:t>
            </w:r>
          </w:p>
        </w:tc>
        <w:tc>
          <w:tcPr>
            <w:tcW w:w="1559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proofErr w:type="spellStart"/>
            <w:r w:rsidRPr="00DD328E">
              <w:rPr>
                <w:b/>
              </w:rPr>
              <w:t>Qté</w:t>
            </w:r>
            <w:proofErr w:type="spellEnd"/>
            <w:r w:rsidRPr="00DD328E">
              <w:rPr>
                <w:b/>
              </w:rPr>
              <w:t xml:space="preserve"> mensuelle</w:t>
            </w:r>
          </w:p>
        </w:tc>
        <w:tc>
          <w:tcPr>
            <w:tcW w:w="2127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Montant mensuel</w:t>
            </w:r>
          </w:p>
        </w:tc>
        <w:tc>
          <w:tcPr>
            <w:tcW w:w="1559" w:type="dxa"/>
          </w:tcPr>
          <w:p w:rsidR="00DD328E" w:rsidRPr="00DD328E" w:rsidRDefault="00DD328E" w:rsidP="00DD328E">
            <w:pPr>
              <w:jc w:val="center"/>
              <w:rPr>
                <w:b/>
              </w:rPr>
            </w:pPr>
            <w:r w:rsidRPr="00DD328E">
              <w:rPr>
                <w:b/>
              </w:rPr>
              <w:t>Montant total</w:t>
            </w:r>
          </w:p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FUSILLI NATURES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1.00€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1.50€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2.50€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FUSILLI AROMATISÉS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1.40€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2.10€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3.50€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TAGLIATELLE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2.00€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3.00€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5.00€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SPAGHETTI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2.00€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3.00€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  <w:vAlign w:val="center"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5.00€</w:t>
            </w:r>
          </w:p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 w:val="restart"/>
            <w:vAlign w:val="center"/>
          </w:tcPr>
          <w:p w:rsidR="00DD328E" w:rsidRPr="002F047B" w:rsidRDefault="00DD328E" w:rsidP="000B6B53">
            <w:r>
              <w:t>RAVIOLES</w:t>
            </w:r>
          </w:p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4.00€</w:t>
            </w:r>
          </w:p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2127" w:type="dxa"/>
            <w:vMerge w:val="restart"/>
            <w:vAlign w:val="center"/>
          </w:tcPr>
          <w:p w:rsidR="00DD328E" w:rsidRPr="002F047B" w:rsidRDefault="00DD328E" w:rsidP="000B6B53"/>
        </w:tc>
        <w:tc>
          <w:tcPr>
            <w:tcW w:w="1559" w:type="dxa"/>
            <w:vMerge w:val="restart"/>
            <w:vAlign w:val="center"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6.00€</w:t>
            </w:r>
          </w:p>
        </w:tc>
        <w:tc>
          <w:tcPr>
            <w:tcW w:w="1559" w:type="dxa"/>
            <w:vMerge/>
          </w:tcPr>
          <w:p w:rsidR="00DD328E" w:rsidRPr="002F047B" w:rsidRDefault="00DD328E" w:rsidP="000B6B53"/>
        </w:tc>
        <w:tc>
          <w:tcPr>
            <w:tcW w:w="2127" w:type="dxa"/>
            <w:vMerge/>
          </w:tcPr>
          <w:p w:rsidR="00DD328E" w:rsidRPr="002F047B" w:rsidRDefault="00DD328E" w:rsidP="000B6B53"/>
        </w:tc>
        <w:tc>
          <w:tcPr>
            <w:tcW w:w="1559" w:type="dxa"/>
            <w:vMerge/>
          </w:tcPr>
          <w:p w:rsidR="00DD328E" w:rsidRPr="002F047B" w:rsidRDefault="00DD328E" w:rsidP="000B6B53"/>
        </w:tc>
      </w:tr>
      <w:tr w:rsidR="00DD328E" w:rsidRPr="002F047B" w:rsidTr="00DD328E">
        <w:trPr>
          <w:trHeight w:val="100"/>
        </w:trPr>
        <w:tc>
          <w:tcPr>
            <w:tcW w:w="2093" w:type="dxa"/>
            <w:vMerge/>
          </w:tcPr>
          <w:p w:rsidR="00DD328E" w:rsidRPr="002F047B" w:rsidRDefault="00DD328E" w:rsidP="000B6B53"/>
        </w:tc>
        <w:tc>
          <w:tcPr>
            <w:tcW w:w="977" w:type="dxa"/>
            <w:vAlign w:val="center"/>
          </w:tcPr>
          <w:p w:rsidR="00DD328E" w:rsidRPr="002F047B" w:rsidRDefault="00DD328E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DD328E" w:rsidRPr="002F047B" w:rsidRDefault="00DD328E" w:rsidP="000B6B53">
            <w:r>
              <w:t>10.00€</w:t>
            </w:r>
          </w:p>
        </w:tc>
        <w:tc>
          <w:tcPr>
            <w:tcW w:w="1559" w:type="dxa"/>
            <w:vMerge/>
          </w:tcPr>
          <w:p w:rsidR="00DD328E" w:rsidRPr="002F047B" w:rsidRDefault="00DD328E" w:rsidP="000B6B53"/>
        </w:tc>
        <w:tc>
          <w:tcPr>
            <w:tcW w:w="2127" w:type="dxa"/>
            <w:vMerge/>
          </w:tcPr>
          <w:p w:rsidR="00DD328E" w:rsidRPr="002F047B" w:rsidRDefault="00DD328E" w:rsidP="000B6B53"/>
        </w:tc>
        <w:tc>
          <w:tcPr>
            <w:tcW w:w="1559" w:type="dxa"/>
            <w:vMerge/>
          </w:tcPr>
          <w:p w:rsidR="00DD328E" w:rsidRPr="002F047B" w:rsidRDefault="00DD328E" w:rsidP="000B6B53"/>
        </w:tc>
      </w:tr>
    </w:tbl>
    <w:p w:rsidR="004D12C6" w:rsidRDefault="004D12C6">
      <w:pPr>
        <w:spacing w:before="85"/>
        <w:rPr>
          <w:rFonts w:ascii="Arial" w:hAnsi="Arial"/>
          <w:sz w:val="20"/>
          <w:szCs w:val="20"/>
        </w:rPr>
      </w:pPr>
    </w:p>
    <w:p w:rsidR="00647A0E" w:rsidRDefault="00B143BF">
      <w:pPr>
        <w:spacing w:before="8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Montant total :   …...................…………........... € réglé à l'ordre de Joseph SOUDAY par :</w:t>
      </w:r>
    </w:p>
    <w:p w:rsidR="00647A0E" w:rsidRDefault="00B143BF">
      <w:pPr>
        <w:tabs>
          <w:tab w:val="clear" w:pos="13"/>
          <w:tab w:val="left" w:pos="5242"/>
        </w:tabs>
        <w:ind w:firstLine="1109"/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Wingdings" w:eastAsia="Wingdings" w:hAnsi="Wingdings" w:cs="Wingdings"/>
          <w:color w:val="000000"/>
          <w:sz w:val="20"/>
        </w:rPr>
        <w:t></w:t>
      </w:r>
      <w:r>
        <w:rPr>
          <w:rStyle w:val="Default20Paragraph20Font"/>
          <w:rFonts w:ascii="Wingdings" w:eastAsia="Wingdings" w:hAnsi="Wingdings" w:cs="Wingdings"/>
          <w:color w:val="000000"/>
          <w:sz w:val="20"/>
        </w:rPr>
        <w:t>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>Espèces</w:t>
      </w:r>
    </w:p>
    <w:p w:rsidR="00647A0E" w:rsidRDefault="00B143BF">
      <w:pPr>
        <w:tabs>
          <w:tab w:val="clear" w:pos="13"/>
          <w:tab w:val="left" w:pos="5242"/>
        </w:tabs>
        <w:spacing w:before="0" w:after="0"/>
        <w:ind w:firstLine="1109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Style w:val="Default20Paragraph20Font"/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Chèque(s) à l’ordre de Joseph SOUDAY</w:t>
      </w:r>
    </w:p>
    <w:p w:rsidR="00647A0E" w:rsidRDefault="00647A0E">
      <w:pPr>
        <w:spacing w:before="0" w:after="0"/>
      </w:pPr>
    </w:p>
    <w:p w:rsidR="00647A0E" w:rsidRDefault="00B143BF">
      <w:pPr>
        <w:spacing w:after="170"/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>Nombre de chèques : …...............................</w:t>
      </w:r>
    </w:p>
    <w:p w:rsidR="00647A0E" w:rsidRDefault="00B143BF">
      <w:pPr>
        <w:spacing w:before="0" w:after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 de la banque, numéros de(s) chèque(s) et mois de prélèvement :</w:t>
      </w:r>
    </w:p>
    <w:p w:rsidR="00647A0E" w:rsidRDefault="000F5D11">
      <w:pPr>
        <w:numPr>
          <w:ilvl w:val="0"/>
          <w:numId w:val="2"/>
        </w:numPr>
        <w:spacing w:before="0" w:after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avril </w:t>
      </w:r>
      <w:r w:rsidR="00DD328E">
        <w:rPr>
          <w:rFonts w:ascii="Arial" w:hAnsi="Arial"/>
          <w:sz w:val="20"/>
          <w:szCs w:val="20"/>
        </w:rPr>
        <w:t>2014</w:t>
      </w:r>
      <w:r w:rsidR="00B143BF">
        <w:rPr>
          <w:rFonts w:ascii="Arial" w:hAnsi="Arial"/>
          <w:sz w:val="20"/>
          <w:szCs w:val="20"/>
        </w:rPr>
        <w:t> : …..............................................................................................................................................................</w:t>
      </w:r>
    </w:p>
    <w:p w:rsidR="00647A0E" w:rsidRDefault="000F5D11">
      <w:pPr>
        <w:numPr>
          <w:ilvl w:val="0"/>
          <w:numId w:val="2"/>
        </w:numPr>
        <w:tabs>
          <w:tab w:val="left" w:pos="3388"/>
          <w:tab w:val="left" w:pos="6708"/>
        </w:tabs>
        <w:spacing w:before="0" w:after="142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mai</w:t>
      </w:r>
      <w:r w:rsidR="00DD328E"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2014</w:t>
      </w:r>
      <w:r w:rsidR="00B143BF"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: …..........................................................................................................................................................</w:t>
      </w:r>
    </w:p>
    <w:p w:rsidR="00647A0E" w:rsidRDefault="000F5D11">
      <w:pPr>
        <w:numPr>
          <w:ilvl w:val="0"/>
          <w:numId w:val="2"/>
        </w:numPr>
        <w:tabs>
          <w:tab w:val="left" w:pos="3388"/>
          <w:tab w:val="left" w:pos="6708"/>
        </w:tabs>
        <w:spacing w:before="0" w:after="283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juin</w:t>
      </w:r>
      <w:r w:rsidR="00DD328E"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2014</w:t>
      </w:r>
      <w:r w:rsidR="00B143BF"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: …..........................................................................................................................................................</w:t>
      </w:r>
    </w:p>
    <w:p w:rsidR="00647A0E" w:rsidRDefault="00B143B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Chaque adhérent s'engage à participer à une permanence au moins une fois dans la saison.</w:t>
      </w:r>
    </w:p>
    <w:p w:rsidR="00647A0E" w:rsidRDefault="00647A0E">
      <w:pPr>
        <w:rPr>
          <w:rFonts w:ascii="Arial" w:hAnsi="Arial"/>
          <w:sz w:val="20"/>
          <w:szCs w:val="20"/>
        </w:rPr>
      </w:pPr>
    </w:p>
    <w:p w:rsidR="00647A0E" w:rsidRDefault="00B143B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Fait à …</w:t>
      </w:r>
      <w:proofErr w:type="gramStart"/>
      <w:r>
        <w:rPr>
          <w:rFonts w:ascii="Arial" w:hAnsi="Arial"/>
          <w:sz w:val="20"/>
          <w:szCs w:val="20"/>
        </w:rPr>
        <w:t>...........................................,</w:t>
      </w:r>
      <w:proofErr w:type="gramEnd"/>
      <w:r>
        <w:rPr>
          <w:rFonts w:ascii="Arial" w:hAnsi="Arial"/>
          <w:sz w:val="20"/>
          <w:szCs w:val="20"/>
        </w:rPr>
        <w:t xml:space="preserve"> le .................................................</w:t>
      </w:r>
    </w:p>
    <w:p w:rsidR="00647A0E" w:rsidRDefault="00647A0E">
      <w:pPr>
        <w:tabs>
          <w:tab w:val="left" w:pos="5064"/>
        </w:tabs>
        <w:spacing w:after="283"/>
        <w:ind w:right="-440"/>
      </w:pPr>
    </w:p>
    <w:p w:rsidR="00647A0E" w:rsidRDefault="00B143BF" w:rsidP="004D12C6">
      <w:pPr>
        <w:tabs>
          <w:tab w:val="clear" w:pos="13"/>
          <w:tab w:val="left" w:pos="0"/>
          <w:tab w:val="left" w:pos="5064"/>
        </w:tabs>
        <w:spacing w:after="283"/>
        <w:ind w:right="-440"/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L'adhérent : </w:t>
      </w:r>
      <w:r>
        <w:rPr>
          <w:rStyle w:val="Default20Paragraph20Font"/>
          <w:rFonts w:ascii="Arial" w:eastAsia="Arial" w:hAnsi="Arial" w:cs="Arial"/>
          <w:i/>
          <w:iCs/>
          <w:color w:val="000000"/>
          <w:sz w:val="20"/>
          <w:szCs w:val="20"/>
        </w:rPr>
        <w:t>(signature)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ab/>
        <w:t>Le producteur : Joseph SOUDAY</w:t>
      </w:r>
      <w:r>
        <w:rPr>
          <w:rStyle w:val="Default20Paragraph20Font"/>
          <w:rFonts w:ascii="Arial" w:eastAsia="Arial" w:hAnsi="Arial" w:cs="Arial"/>
          <w:i/>
          <w:iCs/>
          <w:color w:val="000000"/>
          <w:sz w:val="20"/>
          <w:szCs w:val="20"/>
        </w:rPr>
        <w:t xml:space="preserve"> (signature)</w:t>
      </w:r>
      <w:r>
        <w:rPr>
          <w:rStyle w:val="Default20Paragraph20Font"/>
          <w:rFonts w:ascii="Arial" w:eastAsia="Arial" w:hAnsi="Arial" w:cs="Arial"/>
          <w:i/>
          <w:iCs/>
          <w:color w:val="000000"/>
          <w:sz w:val="20"/>
          <w:szCs w:val="20"/>
        </w:rPr>
        <w:tab/>
      </w:r>
    </w:p>
    <w:p w:rsidR="00647A0E" w:rsidRDefault="00647A0E">
      <w:pPr>
        <w:pageBreakBefore/>
        <w:tabs>
          <w:tab w:val="clear" w:pos="13"/>
          <w:tab w:val="left" w:pos="0"/>
        </w:tabs>
        <w:jc w:val="both"/>
      </w:pPr>
    </w:p>
    <w:p w:rsidR="00647A0E" w:rsidRDefault="00647A0E">
      <w:pPr>
        <w:tabs>
          <w:tab w:val="clear" w:pos="13"/>
          <w:tab w:val="left" w:pos="0"/>
        </w:tabs>
        <w:jc w:val="both"/>
      </w:pPr>
    </w:p>
    <w:p w:rsidR="00647A0E" w:rsidRDefault="00647A0E">
      <w:pPr>
        <w:pageBreakBefore/>
        <w:tabs>
          <w:tab w:val="clear" w:pos="13"/>
          <w:tab w:val="left" w:pos="0"/>
        </w:tabs>
        <w:jc w:val="both"/>
      </w:pPr>
    </w:p>
    <w:p w:rsidR="00647A0E" w:rsidRDefault="003E183D">
      <w:pPr>
        <w:tabs>
          <w:tab w:val="clear" w:pos="13"/>
          <w:tab w:val="left" w:pos="0"/>
        </w:tabs>
        <w:jc w:val="both"/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</w:pPr>
      <w:r>
        <w:pict>
          <v:shape id="_x0000_s1029" type="#_x0000_t202" style="position:absolute;left:0;text-align:left;margin-left:388.9pt;margin-top:-2.8pt;width:119.8pt;height:27.2pt;z-index:251659264;mso-wrap-distance-left:5.7pt;mso-wrap-distance-top:5.7pt;mso-wrap-distance-right:5.7pt;mso-wrap-distance-bottom:5.7pt" strokeweight=".05pt">
            <v:fill color2="black"/>
            <v:textbox inset="4.25pt,4.25pt,4.25pt,4.25pt">
              <w:txbxContent>
                <w:p w:rsidR="00647A0E" w:rsidRDefault="00B143BF">
                  <w:pPr>
                    <w:tabs>
                      <w:tab w:val="clear" w:pos="13"/>
                      <w:tab w:val="left" w:pos="0"/>
                    </w:tabs>
                    <w:jc w:val="both"/>
                    <w:rPr>
                      <w:rStyle w:val="Default20Paragraph20Font"/>
                      <w:rFonts w:ascii="Arial" w:eastAsia="MatrixScriptRegular" w:hAnsi="Arial" w:cs="MatrixScriptRegular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Style w:val="Default20Paragraph20Font"/>
                      <w:rFonts w:ascii="Arial" w:eastAsia="MatrixScriptRegular" w:hAnsi="Arial" w:cs="MatrixScriptRegular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Default20Paragraph20Font"/>
                      <w:rFonts w:ascii="Arial" w:eastAsia="MatrixScriptRegular" w:hAnsi="Arial" w:cs="MatrixScriptRegular"/>
                      <w:b/>
                      <w:bCs/>
                      <w:color w:val="000000"/>
                      <w:sz w:val="26"/>
                      <w:szCs w:val="26"/>
                    </w:rPr>
                    <w:t xml:space="preserve">   Volet AMAP</w:t>
                  </w:r>
                </w:p>
              </w:txbxContent>
            </v:textbox>
            <w10:wrap type="square"/>
          </v:shape>
        </w:pict>
      </w:r>
      <w:r w:rsidR="00B143BF">
        <w:rPr>
          <w:rStyle w:val="Default20Paragraph20Font"/>
          <w:rFonts w:ascii="Arial" w:eastAsia="HelveticaRounded-Bold" w:hAnsi="Arial" w:cs="HelveticaRounded-Bold"/>
          <w:b/>
          <w:bCs/>
          <w:color w:val="000000"/>
          <w:sz w:val="22"/>
          <w:szCs w:val="22"/>
        </w:rPr>
        <w:t>AMAP</w:t>
      </w:r>
      <w:r w:rsidR="00B143BF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>' Art du Panier</w:t>
      </w:r>
      <w:r w:rsidR="00B143BF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ab/>
      </w:r>
      <w:r w:rsidR="00DD328E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 xml:space="preserve">Saison </w:t>
      </w:r>
      <w:r w:rsidR="000F5D11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>avril-novembre</w:t>
      </w:r>
      <w:r w:rsidR="00DD328E"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2"/>
          <w:szCs w:val="22"/>
        </w:rPr>
        <w:t xml:space="preserve"> 2014</w:t>
      </w:r>
    </w:p>
    <w:p w:rsidR="00647A0E" w:rsidRDefault="00B143BF">
      <w:pPr>
        <w:tabs>
          <w:tab w:val="clear" w:pos="13"/>
          <w:tab w:val="left" w:pos="0"/>
        </w:tabs>
        <w:spacing w:after="113"/>
        <w:jc w:val="both"/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0"/>
          <w:szCs w:val="20"/>
        </w:rPr>
      </w:pPr>
      <w:r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0"/>
          <w:szCs w:val="20"/>
        </w:rPr>
        <w:t>Contrat « </w:t>
      </w:r>
      <w:proofErr w:type="spellStart"/>
      <w:r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0"/>
          <w:szCs w:val="20"/>
        </w:rPr>
        <w:t>Papates</w:t>
      </w:r>
      <w:proofErr w:type="spellEnd"/>
      <w:r>
        <w:rPr>
          <w:rStyle w:val="Default20Paragraph20Font"/>
          <w:rFonts w:ascii="Arial" w:eastAsia="MatrixScriptRegular" w:hAnsi="Arial" w:cs="MatrixScriptRegular"/>
          <w:b/>
          <w:bCs/>
          <w:color w:val="000000"/>
          <w:sz w:val="20"/>
          <w:szCs w:val="20"/>
        </w:rPr>
        <w:t> »</w:t>
      </w:r>
    </w:p>
    <w:p w:rsidR="00647A0E" w:rsidRDefault="00B143BF">
      <w:pPr>
        <w:tabs>
          <w:tab w:val="clear" w:pos="13"/>
          <w:tab w:val="left" w:pos="0"/>
        </w:tabs>
        <w:jc w:val="both"/>
        <w:rPr>
          <w:rStyle w:val="Default20Paragraph20Font"/>
          <w:rFonts w:ascii="Arial" w:eastAsia="Helvetica-Light" w:hAnsi="Arial" w:cs="Helvetica-Light"/>
          <w:color w:val="000000"/>
          <w:sz w:val="20"/>
          <w:szCs w:val="20"/>
        </w:rPr>
      </w:pPr>
      <w:r>
        <w:rPr>
          <w:rStyle w:val="Default20Paragraph20Font"/>
          <w:rFonts w:ascii="Arial" w:eastAsia="Helvetica-Light" w:hAnsi="Arial" w:cs="Helvetica-Light"/>
          <w:color w:val="000000"/>
          <w:sz w:val="20"/>
          <w:szCs w:val="20"/>
        </w:rPr>
        <w:t>Reçu de</w:t>
      </w:r>
      <w:r>
        <w:rPr>
          <w:rStyle w:val="Default20Paragraph20Font"/>
          <w:rFonts w:ascii="Arial" w:eastAsia="Helvetica-Light" w:hAnsi="Arial" w:cs="Helvetica-Light"/>
          <w:i/>
          <w:iCs/>
          <w:color w:val="000000"/>
          <w:sz w:val="20"/>
          <w:szCs w:val="20"/>
        </w:rPr>
        <w:t xml:space="preserve"> (Nom de l'adhérent) </w:t>
      </w:r>
      <w:r>
        <w:rPr>
          <w:rStyle w:val="Default20Paragraph20Font"/>
          <w:rFonts w:ascii="Arial" w:eastAsia="Helvetica-Light" w:hAnsi="Arial" w:cs="Helvetica-Light"/>
          <w:color w:val="000000"/>
          <w:sz w:val="20"/>
          <w:szCs w:val="20"/>
        </w:rPr>
        <w:t>............................….................................................................................................................</w:t>
      </w:r>
      <w:r>
        <w:rPr>
          <w:rStyle w:val="Default20Paragraph20Font"/>
          <w:rFonts w:ascii="Arial" w:eastAsia="Helvetica-Light" w:hAnsi="Arial" w:cs="Helvetica-Light"/>
          <w:color w:val="000000"/>
          <w:sz w:val="20"/>
          <w:szCs w:val="20"/>
        </w:rPr>
        <w:tab/>
      </w:r>
    </w:p>
    <w:p w:rsidR="00647A0E" w:rsidRDefault="00B143BF">
      <w:pPr>
        <w:spacing w:before="0" w:after="85"/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</w:rPr>
        <w:t xml:space="preserve">Adresse :..................................................................................................................................................................................                                      </w:t>
      </w:r>
    </w:p>
    <w:p w:rsidR="00647A0E" w:rsidRDefault="00B143BF">
      <w:pPr>
        <w:spacing w:before="0" w:after="85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17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17"/>
        </w:rPr>
        <w:t>Mail : …....................................................................................................................................................................................</w:t>
      </w:r>
    </w:p>
    <w:p w:rsidR="00647A0E" w:rsidRDefault="00B143BF">
      <w:pPr>
        <w:spacing w:before="0" w:after="85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17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17"/>
        </w:rPr>
        <w:t>Téléphone : …..........................................................................................................................................................................</w:t>
      </w:r>
    </w:p>
    <w:p w:rsidR="004D12C6" w:rsidRDefault="004D12C6" w:rsidP="004D12C6">
      <w:pPr>
        <w:autoSpaceDE w:val="0"/>
        <w:spacing w:before="0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pour</w:t>
      </w:r>
      <w:proofErr w:type="gramEnd"/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 confirmation de son engagement d’achat mensuel de </w:t>
      </w:r>
      <w:proofErr w:type="spellStart"/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papates</w:t>
      </w:r>
      <w:proofErr w:type="spellEnd"/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 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77"/>
        <w:gridCol w:w="1149"/>
        <w:gridCol w:w="1559"/>
        <w:gridCol w:w="2127"/>
        <w:gridCol w:w="1559"/>
      </w:tblGrid>
      <w:tr w:rsidR="004D12C6" w:rsidRPr="002F047B" w:rsidTr="000B6B53">
        <w:tc>
          <w:tcPr>
            <w:tcW w:w="2093" w:type="dxa"/>
          </w:tcPr>
          <w:p w:rsidR="004D12C6" w:rsidRPr="00DD328E" w:rsidRDefault="004D12C6" w:rsidP="000B6B53">
            <w:pPr>
              <w:jc w:val="center"/>
              <w:rPr>
                <w:b/>
              </w:rPr>
            </w:pPr>
            <w:r w:rsidRPr="00DD328E">
              <w:rPr>
                <w:b/>
              </w:rPr>
              <w:t>Type de pâtes</w:t>
            </w:r>
          </w:p>
        </w:tc>
        <w:tc>
          <w:tcPr>
            <w:tcW w:w="977" w:type="dxa"/>
          </w:tcPr>
          <w:p w:rsidR="004D12C6" w:rsidRPr="00DD328E" w:rsidRDefault="004D12C6" w:rsidP="000B6B53">
            <w:pPr>
              <w:jc w:val="center"/>
              <w:rPr>
                <w:b/>
              </w:rPr>
            </w:pPr>
            <w:r w:rsidRPr="00DD328E">
              <w:rPr>
                <w:b/>
              </w:rPr>
              <w:t>Poids</w:t>
            </w:r>
          </w:p>
        </w:tc>
        <w:tc>
          <w:tcPr>
            <w:tcW w:w="1149" w:type="dxa"/>
          </w:tcPr>
          <w:p w:rsidR="004D12C6" w:rsidRPr="00DD328E" w:rsidRDefault="004D12C6" w:rsidP="000B6B53">
            <w:pPr>
              <w:jc w:val="center"/>
              <w:rPr>
                <w:b/>
              </w:rPr>
            </w:pPr>
            <w:r w:rsidRPr="00DD328E">
              <w:rPr>
                <w:b/>
              </w:rPr>
              <w:t>Tarif</w:t>
            </w:r>
          </w:p>
        </w:tc>
        <w:tc>
          <w:tcPr>
            <w:tcW w:w="1559" w:type="dxa"/>
          </w:tcPr>
          <w:p w:rsidR="004D12C6" w:rsidRPr="00DD328E" w:rsidRDefault="004D12C6" w:rsidP="000B6B53">
            <w:pPr>
              <w:jc w:val="center"/>
              <w:rPr>
                <w:b/>
              </w:rPr>
            </w:pPr>
            <w:proofErr w:type="spellStart"/>
            <w:r w:rsidRPr="00DD328E">
              <w:rPr>
                <w:b/>
              </w:rPr>
              <w:t>Qté</w:t>
            </w:r>
            <w:proofErr w:type="spellEnd"/>
            <w:r w:rsidRPr="00DD328E">
              <w:rPr>
                <w:b/>
              </w:rPr>
              <w:t xml:space="preserve"> mensuelle</w:t>
            </w:r>
          </w:p>
        </w:tc>
        <w:tc>
          <w:tcPr>
            <w:tcW w:w="2127" w:type="dxa"/>
          </w:tcPr>
          <w:p w:rsidR="004D12C6" w:rsidRPr="00DD328E" w:rsidRDefault="004D12C6" w:rsidP="000B6B53">
            <w:pPr>
              <w:jc w:val="center"/>
              <w:rPr>
                <w:b/>
              </w:rPr>
            </w:pPr>
            <w:r w:rsidRPr="00DD328E">
              <w:rPr>
                <w:b/>
              </w:rPr>
              <w:t>Montant mensuel</w:t>
            </w:r>
          </w:p>
        </w:tc>
        <w:tc>
          <w:tcPr>
            <w:tcW w:w="1559" w:type="dxa"/>
          </w:tcPr>
          <w:p w:rsidR="004D12C6" w:rsidRPr="00DD328E" w:rsidRDefault="004D12C6" w:rsidP="000B6B53">
            <w:pPr>
              <w:jc w:val="center"/>
              <w:rPr>
                <w:b/>
              </w:rPr>
            </w:pPr>
            <w:r w:rsidRPr="00DD328E">
              <w:rPr>
                <w:b/>
              </w:rPr>
              <w:t>Montant total</w:t>
            </w:r>
          </w:p>
        </w:tc>
      </w:tr>
      <w:tr w:rsidR="004D12C6" w:rsidRPr="002F047B" w:rsidTr="000B6B53">
        <w:trPr>
          <w:trHeight w:val="100"/>
        </w:trPr>
        <w:tc>
          <w:tcPr>
            <w:tcW w:w="2093" w:type="dxa"/>
            <w:vMerge w:val="restart"/>
            <w:vAlign w:val="center"/>
          </w:tcPr>
          <w:p w:rsidR="004D12C6" w:rsidRPr="002F047B" w:rsidRDefault="004D12C6" w:rsidP="000B6B53">
            <w:r>
              <w:t>FUSILLI NATURES</w:t>
            </w:r>
          </w:p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1.00€</w:t>
            </w:r>
          </w:p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  <w:vAlign w:val="center"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1.50€</w:t>
            </w:r>
          </w:p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  <w:vAlign w:val="center"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2.50€</w:t>
            </w:r>
          </w:p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 w:val="restart"/>
            <w:vAlign w:val="center"/>
          </w:tcPr>
          <w:p w:rsidR="004D12C6" w:rsidRPr="002F047B" w:rsidRDefault="004D12C6" w:rsidP="000B6B53">
            <w:r>
              <w:t>FUSILLI AROMATISÉS</w:t>
            </w:r>
          </w:p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1.40€</w:t>
            </w:r>
          </w:p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  <w:vAlign w:val="center"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2.10€</w:t>
            </w:r>
          </w:p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  <w:vAlign w:val="center"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3.50€</w:t>
            </w:r>
          </w:p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 w:val="restart"/>
            <w:vAlign w:val="center"/>
          </w:tcPr>
          <w:p w:rsidR="004D12C6" w:rsidRPr="002F047B" w:rsidRDefault="004D12C6" w:rsidP="000B6B53">
            <w:r>
              <w:t>TAGLIATELLE</w:t>
            </w:r>
          </w:p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2.00€</w:t>
            </w:r>
          </w:p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  <w:vAlign w:val="center"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3.00€</w:t>
            </w:r>
          </w:p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  <w:vAlign w:val="center"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5.00€</w:t>
            </w:r>
          </w:p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 w:val="restart"/>
            <w:vAlign w:val="center"/>
          </w:tcPr>
          <w:p w:rsidR="004D12C6" w:rsidRPr="002F047B" w:rsidRDefault="004D12C6" w:rsidP="000B6B53">
            <w:r>
              <w:t>SPAGHETTI</w:t>
            </w:r>
          </w:p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2.00€</w:t>
            </w:r>
          </w:p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  <w:vAlign w:val="center"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3.00€</w:t>
            </w:r>
          </w:p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  <w:vAlign w:val="center"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5.00€</w:t>
            </w:r>
          </w:p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 w:val="restart"/>
            <w:vAlign w:val="center"/>
          </w:tcPr>
          <w:p w:rsidR="004D12C6" w:rsidRPr="002F047B" w:rsidRDefault="004D12C6" w:rsidP="000B6B53">
            <w:r>
              <w:t>RAVIOLES</w:t>
            </w:r>
          </w:p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200g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4.00€</w:t>
            </w:r>
          </w:p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2127" w:type="dxa"/>
            <w:vMerge w:val="restart"/>
            <w:vAlign w:val="center"/>
          </w:tcPr>
          <w:p w:rsidR="004D12C6" w:rsidRPr="002F047B" w:rsidRDefault="004D12C6" w:rsidP="000B6B53"/>
        </w:tc>
        <w:tc>
          <w:tcPr>
            <w:tcW w:w="1559" w:type="dxa"/>
            <w:vMerge w:val="restart"/>
            <w:vAlign w:val="center"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300g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6.00€</w:t>
            </w:r>
          </w:p>
        </w:tc>
        <w:tc>
          <w:tcPr>
            <w:tcW w:w="1559" w:type="dxa"/>
            <w:vMerge/>
          </w:tcPr>
          <w:p w:rsidR="004D12C6" w:rsidRPr="002F047B" w:rsidRDefault="004D12C6" w:rsidP="000B6B53"/>
        </w:tc>
        <w:tc>
          <w:tcPr>
            <w:tcW w:w="2127" w:type="dxa"/>
            <w:vMerge/>
          </w:tcPr>
          <w:p w:rsidR="004D12C6" w:rsidRPr="002F047B" w:rsidRDefault="004D12C6" w:rsidP="000B6B53"/>
        </w:tc>
        <w:tc>
          <w:tcPr>
            <w:tcW w:w="1559" w:type="dxa"/>
            <w:vMerge/>
          </w:tcPr>
          <w:p w:rsidR="004D12C6" w:rsidRPr="002F047B" w:rsidRDefault="004D12C6" w:rsidP="000B6B53"/>
        </w:tc>
      </w:tr>
      <w:tr w:rsidR="004D12C6" w:rsidRPr="002F047B" w:rsidTr="000B6B53">
        <w:trPr>
          <w:trHeight w:val="100"/>
        </w:trPr>
        <w:tc>
          <w:tcPr>
            <w:tcW w:w="2093" w:type="dxa"/>
            <w:vMerge/>
          </w:tcPr>
          <w:p w:rsidR="004D12C6" w:rsidRPr="002F047B" w:rsidRDefault="004D12C6" w:rsidP="000B6B53"/>
        </w:tc>
        <w:tc>
          <w:tcPr>
            <w:tcW w:w="977" w:type="dxa"/>
            <w:vAlign w:val="center"/>
          </w:tcPr>
          <w:p w:rsidR="004D12C6" w:rsidRPr="002F047B" w:rsidRDefault="004D12C6" w:rsidP="000B6B53">
            <w:r>
              <w:t>500g</w:t>
            </w:r>
          </w:p>
        </w:tc>
        <w:tc>
          <w:tcPr>
            <w:tcW w:w="1149" w:type="dxa"/>
            <w:vAlign w:val="center"/>
          </w:tcPr>
          <w:p w:rsidR="004D12C6" w:rsidRPr="002F047B" w:rsidRDefault="004D12C6" w:rsidP="000B6B53">
            <w:r>
              <w:t>10.00€</w:t>
            </w:r>
          </w:p>
        </w:tc>
        <w:tc>
          <w:tcPr>
            <w:tcW w:w="1559" w:type="dxa"/>
            <w:vMerge/>
          </w:tcPr>
          <w:p w:rsidR="004D12C6" w:rsidRPr="002F047B" w:rsidRDefault="004D12C6" w:rsidP="000B6B53"/>
        </w:tc>
        <w:tc>
          <w:tcPr>
            <w:tcW w:w="2127" w:type="dxa"/>
            <w:vMerge/>
          </w:tcPr>
          <w:p w:rsidR="004D12C6" w:rsidRPr="002F047B" w:rsidRDefault="004D12C6" w:rsidP="000B6B53"/>
        </w:tc>
        <w:tc>
          <w:tcPr>
            <w:tcW w:w="1559" w:type="dxa"/>
            <w:vMerge/>
          </w:tcPr>
          <w:p w:rsidR="004D12C6" w:rsidRPr="002F047B" w:rsidRDefault="004D12C6" w:rsidP="000B6B53"/>
        </w:tc>
      </w:tr>
    </w:tbl>
    <w:p w:rsidR="004D12C6" w:rsidRDefault="004D12C6" w:rsidP="004D12C6">
      <w:pPr>
        <w:spacing w:before="85"/>
        <w:rPr>
          <w:rFonts w:ascii="Arial" w:hAnsi="Arial"/>
          <w:sz w:val="20"/>
          <w:szCs w:val="20"/>
        </w:rPr>
      </w:pPr>
    </w:p>
    <w:p w:rsidR="00647A0E" w:rsidRDefault="00B143BF">
      <w:pPr>
        <w:spacing w:before="8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Montant total :   …...................…………........... € réglé à l'ordre de Joseph SOUDAY par :</w:t>
      </w:r>
    </w:p>
    <w:p w:rsidR="004D12C6" w:rsidRDefault="004D12C6" w:rsidP="004D12C6">
      <w:pPr>
        <w:tabs>
          <w:tab w:val="clear" w:pos="13"/>
          <w:tab w:val="left" w:pos="5242"/>
        </w:tabs>
        <w:ind w:firstLine="1109"/>
        <w:jc w:val="both"/>
        <w:rPr>
          <w:rStyle w:val="Default20Paragraph20Font"/>
          <w:rFonts w:ascii="Arial" w:eastAsia="Arial" w:hAnsi="Arial" w:cs="Arial"/>
          <w:color w:val="000000"/>
          <w:sz w:val="20"/>
        </w:rPr>
      </w:pPr>
      <w:r>
        <w:rPr>
          <w:rStyle w:val="Default20Paragraph20Font"/>
          <w:rFonts w:ascii="Wingdings" w:eastAsia="Wingdings" w:hAnsi="Wingdings" w:cs="Wingdings"/>
          <w:color w:val="000000"/>
          <w:sz w:val="20"/>
        </w:rPr>
        <w:t></w:t>
      </w:r>
      <w:r>
        <w:rPr>
          <w:rStyle w:val="Default20Paragraph20Font"/>
          <w:rFonts w:ascii="Wingdings" w:eastAsia="Wingdings" w:hAnsi="Wingdings" w:cs="Wingdings"/>
          <w:color w:val="000000"/>
          <w:sz w:val="20"/>
        </w:rPr>
        <w:t></w:t>
      </w:r>
      <w:r>
        <w:rPr>
          <w:rStyle w:val="Default20Paragraph20Font"/>
          <w:rFonts w:ascii="Arial" w:eastAsia="Arial" w:hAnsi="Arial" w:cs="Arial"/>
          <w:color w:val="000000"/>
          <w:sz w:val="20"/>
        </w:rPr>
        <w:t>Espèces</w:t>
      </w:r>
    </w:p>
    <w:p w:rsidR="004D12C6" w:rsidRDefault="004D12C6" w:rsidP="004D12C6">
      <w:pPr>
        <w:tabs>
          <w:tab w:val="clear" w:pos="13"/>
          <w:tab w:val="left" w:pos="5242"/>
        </w:tabs>
        <w:spacing w:before="0" w:after="0"/>
        <w:ind w:firstLine="1109"/>
        <w:jc w:val="both"/>
        <w:rPr>
          <w:rStyle w:val="Default20Paragraph20Font"/>
          <w:rFonts w:ascii="Arial" w:eastAsia="Arial" w:hAnsi="Arial" w:cs="Arial"/>
          <w:color w:val="000000"/>
          <w:sz w:val="20"/>
          <w:szCs w:val="20"/>
        </w:rPr>
      </w:pPr>
      <w:r>
        <w:rPr>
          <w:rStyle w:val="Default20Paragraph20Font"/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Style w:val="Default20Paragraph20Font"/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>Chèque(s) à l’ordre de Joseph SOUDAY</w:t>
      </w:r>
    </w:p>
    <w:p w:rsidR="004D12C6" w:rsidRDefault="004D12C6">
      <w:pPr>
        <w:spacing w:before="85"/>
        <w:rPr>
          <w:rFonts w:ascii="Arial" w:hAnsi="Arial"/>
          <w:sz w:val="20"/>
          <w:szCs w:val="20"/>
        </w:rPr>
      </w:pPr>
    </w:p>
    <w:p w:rsidR="00647A0E" w:rsidRDefault="00647A0E">
      <w:pPr>
        <w:tabs>
          <w:tab w:val="clear" w:pos="13"/>
          <w:tab w:val="left" w:pos="5242"/>
        </w:tabs>
        <w:ind w:firstLine="1109"/>
        <w:jc w:val="both"/>
        <w:rPr>
          <w:rFonts w:ascii="Arial" w:hAnsi="Arial"/>
          <w:sz w:val="20"/>
          <w:szCs w:val="20"/>
        </w:rPr>
      </w:pPr>
    </w:p>
    <w:p w:rsidR="00647A0E" w:rsidRDefault="00B143B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Chaque adhérent s'engage à participer à une permanence au moins une fois dans la saison.</w:t>
      </w:r>
    </w:p>
    <w:p w:rsidR="00647A0E" w:rsidRDefault="00647A0E">
      <w:pPr>
        <w:rPr>
          <w:rFonts w:ascii="Arial" w:hAnsi="Arial"/>
          <w:sz w:val="20"/>
          <w:szCs w:val="20"/>
        </w:rPr>
      </w:pPr>
    </w:p>
    <w:p w:rsidR="00647A0E" w:rsidRDefault="00B143B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Fait à …</w:t>
      </w:r>
      <w:proofErr w:type="gramStart"/>
      <w:r>
        <w:rPr>
          <w:rFonts w:ascii="Arial" w:hAnsi="Arial"/>
          <w:sz w:val="20"/>
          <w:szCs w:val="20"/>
        </w:rPr>
        <w:t>...........................................,</w:t>
      </w:r>
      <w:proofErr w:type="gramEnd"/>
      <w:r>
        <w:rPr>
          <w:rFonts w:ascii="Arial" w:hAnsi="Arial"/>
          <w:sz w:val="20"/>
          <w:szCs w:val="20"/>
        </w:rPr>
        <w:t xml:space="preserve"> le .................................................</w:t>
      </w:r>
    </w:p>
    <w:p w:rsidR="00647A0E" w:rsidRDefault="00647A0E">
      <w:pPr>
        <w:tabs>
          <w:tab w:val="left" w:pos="5064"/>
        </w:tabs>
        <w:spacing w:after="283"/>
        <w:ind w:right="-440"/>
      </w:pPr>
    </w:p>
    <w:p w:rsidR="00647A0E" w:rsidRDefault="00B143BF">
      <w:pPr>
        <w:tabs>
          <w:tab w:val="left" w:pos="5064"/>
        </w:tabs>
        <w:spacing w:after="283"/>
        <w:ind w:right="-440"/>
        <w:rPr>
          <w:rStyle w:val="Default20Paragraph20Font"/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 xml:space="preserve">L'adhérent : </w:t>
      </w:r>
      <w:r>
        <w:rPr>
          <w:rStyle w:val="Default20Paragraph20Font"/>
          <w:rFonts w:ascii="Arial" w:eastAsia="Arial" w:hAnsi="Arial" w:cs="Arial"/>
          <w:i/>
          <w:iCs/>
          <w:color w:val="000000"/>
          <w:sz w:val="20"/>
          <w:szCs w:val="20"/>
        </w:rPr>
        <w:t>(signature)</w:t>
      </w:r>
      <w:r>
        <w:rPr>
          <w:rStyle w:val="Default20Paragraph20Font"/>
          <w:rFonts w:ascii="Arial" w:eastAsia="Arial" w:hAnsi="Arial" w:cs="Arial"/>
          <w:color w:val="000000"/>
          <w:sz w:val="20"/>
          <w:szCs w:val="20"/>
        </w:rPr>
        <w:tab/>
        <w:t>Le producteur : Joseph SOUDAY</w:t>
      </w:r>
      <w:r>
        <w:rPr>
          <w:rStyle w:val="Default20Paragraph20Font"/>
          <w:rFonts w:ascii="Arial" w:eastAsia="Arial" w:hAnsi="Arial" w:cs="Arial"/>
          <w:i/>
          <w:iCs/>
          <w:color w:val="000000"/>
          <w:sz w:val="20"/>
          <w:szCs w:val="20"/>
        </w:rPr>
        <w:t xml:space="preserve"> (signature)</w:t>
      </w:r>
      <w:r>
        <w:rPr>
          <w:rStyle w:val="Default20Paragraph20Font"/>
          <w:rFonts w:ascii="Arial" w:eastAsia="Arial" w:hAnsi="Arial" w:cs="Arial"/>
          <w:i/>
          <w:iCs/>
          <w:color w:val="000000"/>
          <w:sz w:val="20"/>
          <w:szCs w:val="20"/>
        </w:rPr>
        <w:tab/>
      </w:r>
    </w:p>
    <w:p w:rsidR="00B143BF" w:rsidRDefault="00B143BF">
      <w:pPr>
        <w:tabs>
          <w:tab w:val="clear" w:pos="13"/>
          <w:tab w:val="left" w:pos="0"/>
        </w:tabs>
        <w:spacing w:after="113"/>
        <w:jc w:val="both"/>
      </w:pPr>
    </w:p>
    <w:sectPr w:rsidR="00B143BF">
      <w:pgSz w:w="11906" w:h="16838"/>
      <w:pgMar w:top="618" w:right="482" w:bottom="533" w:left="6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rixScriptRegular">
    <w:altName w:val="Times New Roman"/>
    <w:charset w:val="00"/>
    <w:family w:val="auto"/>
    <w:pitch w:val="default"/>
  </w:font>
  <w:font w:name="HelveticaRounded-Bold">
    <w:altName w:val="Arial"/>
    <w:charset w:val="00"/>
    <w:family w:val="swiss"/>
    <w:pitch w:val="default"/>
  </w:font>
  <w:font w:name="Helvetica-Ligh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20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800"/>
        </w:tabs>
        <w:ind w:left="800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284"/>
        </w:tabs>
        <w:ind w:left="284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D328E"/>
    <w:rsid w:val="000F5D11"/>
    <w:rsid w:val="003E183D"/>
    <w:rsid w:val="004D12C6"/>
    <w:rsid w:val="00647A0E"/>
    <w:rsid w:val="00986FF8"/>
    <w:rsid w:val="00A356E7"/>
    <w:rsid w:val="00B143BF"/>
    <w:rsid w:val="00DD328E"/>
    <w:rsid w:val="00E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13"/>
      </w:tabs>
      <w:suppressAutoHyphens/>
      <w:spacing w:before="57" w:after="57"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styleId="Titre1">
    <w:name w:val="heading 1"/>
    <w:basedOn w:val="Titre"/>
    <w:next w:val="Corpsdetexte"/>
    <w:qFormat/>
    <w:pPr>
      <w:outlineLvl w:val="0"/>
    </w:pPr>
    <w:rPr>
      <w:b/>
      <w:bCs/>
      <w:sz w:val="32"/>
      <w:szCs w:val="32"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re6">
    <w:name w:val="heading 6"/>
    <w:basedOn w:val="Titre10"/>
    <w:next w:val="Corpsdetexte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re7">
    <w:name w:val="heading 7"/>
    <w:basedOn w:val="Titre10"/>
    <w:next w:val="Corpsdetexte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re8">
    <w:name w:val="heading 8"/>
    <w:basedOn w:val="Titre10"/>
    <w:next w:val="Corpsdetexte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re9">
    <w:name w:val="heading 9"/>
    <w:basedOn w:val="Titre10"/>
    <w:next w:val="Corpsdetexte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 2" w:hAnsi="Wingdings 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Wingdings 2" w:hAnsi="Wingdings 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WW-Policepardfaut">
    <w:name w:val="WW-Police par dé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Default20Paragraph20Font">
    <w:name w:val="Default_20_Paragraph_20_Font"/>
  </w:style>
  <w:style w:type="character" w:customStyle="1" w:styleId="LLS10">
    <w:name w:val="LLS_1_0"/>
    <w:rPr>
      <w:rFonts w:ascii="Symbol" w:hAnsi="Symbol"/>
    </w:rPr>
  </w:style>
  <w:style w:type="character" w:customStyle="1" w:styleId="LLS11">
    <w:name w:val="LLS_1_1"/>
    <w:rPr>
      <w:rFonts w:ascii="Courier New" w:hAnsi="Courier New"/>
    </w:rPr>
  </w:style>
  <w:style w:type="character" w:customStyle="1" w:styleId="LLS12">
    <w:name w:val="LLS_1_2"/>
    <w:rPr>
      <w:rFonts w:ascii="Wingdings" w:hAnsi="Wingdings"/>
    </w:rPr>
  </w:style>
  <w:style w:type="character" w:customStyle="1" w:styleId="LLS13">
    <w:name w:val="LLS_1_3"/>
    <w:rPr>
      <w:rFonts w:ascii="Symbol" w:hAnsi="Symbol"/>
    </w:rPr>
  </w:style>
  <w:style w:type="character" w:customStyle="1" w:styleId="LLS14">
    <w:name w:val="LLS_1_4"/>
    <w:rPr>
      <w:rFonts w:ascii="Courier New" w:hAnsi="Courier New"/>
    </w:rPr>
  </w:style>
  <w:style w:type="character" w:customStyle="1" w:styleId="LLS15">
    <w:name w:val="LLS_1_5"/>
    <w:rPr>
      <w:rFonts w:ascii="Wingdings" w:hAnsi="Wingdings"/>
    </w:rPr>
  </w:style>
  <w:style w:type="character" w:customStyle="1" w:styleId="LLS16">
    <w:name w:val="LLS_1_6"/>
    <w:rPr>
      <w:rFonts w:ascii="Symbol" w:hAnsi="Symbol"/>
    </w:rPr>
  </w:style>
  <w:style w:type="character" w:customStyle="1" w:styleId="LLS17">
    <w:name w:val="LLS_1_7"/>
    <w:rPr>
      <w:rFonts w:ascii="Courier New" w:hAnsi="Courier New"/>
    </w:rPr>
  </w:style>
  <w:style w:type="character" w:customStyle="1" w:styleId="LLS18">
    <w:name w:val="LLS_1_8"/>
    <w:rPr>
      <w:rFonts w:ascii="Wingdings" w:hAnsi="Wingdings"/>
    </w:rPr>
  </w:style>
  <w:style w:type="character" w:customStyle="1" w:styleId="LLS20">
    <w:name w:val="LLS_2_0"/>
    <w:rPr>
      <w:rFonts w:ascii="Symbol" w:hAnsi="Symbol"/>
    </w:rPr>
  </w:style>
  <w:style w:type="character" w:customStyle="1" w:styleId="LLS21">
    <w:name w:val="LLS_2_1"/>
    <w:rPr>
      <w:rFonts w:ascii="Courier New" w:hAnsi="Courier New"/>
    </w:rPr>
  </w:style>
  <w:style w:type="character" w:customStyle="1" w:styleId="LLS22">
    <w:name w:val="LLS_2_2"/>
    <w:rPr>
      <w:rFonts w:ascii="Wingdings" w:hAnsi="Wingdings"/>
    </w:rPr>
  </w:style>
  <w:style w:type="character" w:customStyle="1" w:styleId="LLS23">
    <w:name w:val="LLS_2_3"/>
    <w:rPr>
      <w:rFonts w:ascii="Symbol" w:hAnsi="Symbol"/>
    </w:rPr>
  </w:style>
  <w:style w:type="character" w:customStyle="1" w:styleId="LLS24">
    <w:name w:val="LLS_2_4"/>
    <w:rPr>
      <w:rFonts w:ascii="Courier New" w:hAnsi="Courier New"/>
    </w:rPr>
  </w:style>
  <w:style w:type="character" w:customStyle="1" w:styleId="LLS25">
    <w:name w:val="LLS_2_5"/>
    <w:rPr>
      <w:rFonts w:ascii="Wingdings" w:hAnsi="Wingdings"/>
    </w:rPr>
  </w:style>
  <w:style w:type="character" w:customStyle="1" w:styleId="LLS26">
    <w:name w:val="LLS_2_6"/>
    <w:rPr>
      <w:rFonts w:ascii="Symbol" w:hAnsi="Symbol"/>
    </w:rPr>
  </w:style>
  <w:style w:type="character" w:customStyle="1" w:styleId="LLS27">
    <w:name w:val="LLS_2_7"/>
    <w:rPr>
      <w:rFonts w:ascii="Courier New" w:hAnsi="Courier New"/>
    </w:rPr>
  </w:style>
  <w:style w:type="character" w:customStyle="1" w:styleId="LLS28">
    <w:name w:val="LLS_2_8"/>
    <w:rPr>
      <w:rFonts w:ascii="Wingdings" w:hAnsi="Wingdings"/>
    </w:rPr>
  </w:style>
  <w:style w:type="character" w:customStyle="1" w:styleId="LLS30">
    <w:name w:val="LLS_3_0"/>
    <w:rPr>
      <w:rFonts w:ascii="Symbol" w:hAnsi="Symbol"/>
    </w:rPr>
  </w:style>
  <w:style w:type="character" w:customStyle="1" w:styleId="LLS31">
    <w:name w:val="LLS_3_1"/>
    <w:rPr>
      <w:rFonts w:ascii="Courier New" w:hAnsi="Courier New"/>
    </w:rPr>
  </w:style>
  <w:style w:type="character" w:customStyle="1" w:styleId="LLS32">
    <w:name w:val="LLS_3_2"/>
    <w:rPr>
      <w:rFonts w:ascii="Wingdings" w:hAnsi="Wingdings"/>
    </w:rPr>
  </w:style>
  <w:style w:type="character" w:customStyle="1" w:styleId="LLS33">
    <w:name w:val="LLS_3_3"/>
    <w:rPr>
      <w:rFonts w:ascii="Symbol" w:hAnsi="Symbol"/>
    </w:rPr>
  </w:style>
  <w:style w:type="character" w:customStyle="1" w:styleId="LLS34">
    <w:name w:val="LLS_3_4"/>
    <w:rPr>
      <w:rFonts w:ascii="Courier New" w:hAnsi="Courier New"/>
    </w:rPr>
  </w:style>
  <w:style w:type="character" w:customStyle="1" w:styleId="LLS35">
    <w:name w:val="LLS_3_5"/>
    <w:rPr>
      <w:rFonts w:ascii="Wingdings" w:hAnsi="Wingdings"/>
    </w:rPr>
  </w:style>
  <w:style w:type="character" w:customStyle="1" w:styleId="LLS36">
    <w:name w:val="LLS_3_6"/>
    <w:rPr>
      <w:rFonts w:ascii="Symbol" w:hAnsi="Symbol"/>
    </w:rPr>
  </w:style>
  <w:style w:type="character" w:customStyle="1" w:styleId="LLS37">
    <w:name w:val="LLS_3_7"/>
    <w:rPr>
      <w:rFonts w:ascii="Courier New" w:hAnsi="Courier New"/>
    </w:rPr>
  </w:style>
  <w:style w:type="character" w:customStyle="1" w:styleId="LLS38">
    <w:name w:val="LLS_3_8"/>
    <w:rPr>
      <w:rFonts w:ascii="Wingdings" w:hAnsi="Wingdings"/>
    </w:rPr>
  </w:style>
  <w:style w:type="character" w:customStyle="1" w:styleId="LLS40">
    <w:name w:val="LLS_4_0"/>
    <w:rPr>
      <w:rFonts w:ascii="Symbol" w:hAnsi="Symbol"/>
    </w:rPr>
  </w:style>
  <w:style w:type="character" w:customStyle="1" w:styleId="LLS41">
    <w:name w:val="LLS_4_1"/>
    <w:rPr>
      <w:rFonts w:ascii="Courier New" w:hAnsi="Courier New"/>
    </w:rPr>
  </w:style>
  <w:style w:type="character" w:customStyle="1" w:styleId="LLS42">
    <w:name w:val="LLS_4_2"/>
    <w:rPr>
      <w:rFonts w:ascii="Wingdings" w:hAnsi="Wingdings"/>
    </w:rPr>
  </w:style>
  <w:style w:type="character" w:customStyle="1" w:styleId="LLS43">
    <w:name w:val="LLS_4_3"/>
    <w:rPr>
      <w:rFonts w:ascii="Symbol" w:hAnsi="Symbol"/>
    </w:rPr>
  </w:style>
  <w:style w:type="character" w:customStyle="1" w:styleId="LLS44">
    <w:name w:val="LLS_4_4"/>
    <w:rPr>
      <w:rFonts w:ascii="Courier New" w:hAnsi="Courier New"/>
    </w:rPr>
  </w:style>
  <w:style w:type="character" w:customStyle="1" w:styleId="LLS45">
    <w:name w:val="LLS_4_5"/>
    <w:rPr>
      <w:rFonts w:ascii="Wingdings" w:hAnsi="Wingdings"/>
    </w:rPr>
  </w:style>
  <w:style w:type="character" w:customStyle="1" w:styleId="LLS46">
    <w:name w:val="LLS_4_6"/>
    <w:rPr>
      <w:rFonts w:ascii="Symbol" w:hAnsi="Symbol"/>
    </w:rPr>
  </w:style>
  <w:style w:type="character" w:customStyle="1" w:styleId="LLS47">
    <w:name w:val="LLS_4_7"/>
    <w:rPr>
      <w:rFonts w:ascii="Courier New" w:hAnsi="Courier New"/>
    </w:rPr>
  </w:style>
  <w:style w:type="character" w:customStyle="1" w:styleId="LLS48">
    <w:name w:val="LLS_4_8"/>
    <w:rPr>
      <w:rFonts w:ascii="Wingdings" w:hAnsi="Wingdings"/>
    </w:rPr>
  </w:style>
  <w:style w:type="character" w:customStyle="1" w:styleId="LLS50">
    <w:name w:val="LLS_5_0"/>
    <w:rPr>
      <w:rFonts w:ascii="Symbol" w:hAnsi="Symbol"/>
    </w:rPr>
  </w:style>
  <w:style w:type="character" w:customStyle="1" w:styleId="LLS51">
    <w:name w:val="LLS_5_1"/>
    <w:rPr>
      <w:rFonts w:ascii="Courier New" w:hAnsi="Courier New"/>
    </w:rPr>
  </w:style>
  <w:style w:type="character" w:customStyle="1" w:styleId="LLS52">
    <w:name w:val="LLS_5_2"/>
    <w:rPr>
      <w:rFonts w:ascii="Wingdings" w:hAnsi="Wingdings"/>
    </w:rPr>
  </w:style>
  <w:style w:type="character" w:customStyle="1" w:styleId="LLS53">
    <w:name w:val="LLS_5_3"/>
    <w:rPr>
      <w:rFonts w:ascii="Symbol" w:hAnsi="Symbol"/>
    </w:rPr>
  </w:style>
  <w:style w:type="character" w:customStyle="1" w:styleId="LLS54">
    <w:name w:val="LLS_5_4"/>
    <w:rPr>
      <w:rFonts w:ascii="Courier New" w:hAnsi="Courier New"/>
    </w:rPr>
  </w:style>
  <w:style w:type="character" w:customStyle="1" w:styleId="LLS55">
    <w:name w:val="LLS_5_5"/>
    <w:rPr>
      <w:rFonts w:ascii="Wingdings" w:hAnsi="Wingdings"/>
    </w:rPr>
  </w:style>
  <w:style w:type="character" w:customStyle="1" w:styleId="LLS56">
    <w:name w:val="LLS_5_6"/>
    <w:rPr>
      <w:rFonts w:ascii="Symbol" w:hAnsi="Symbol"/>
    </w:rPr>
  </w:style>
  <w:style w:type="character" w:customStyle="1" w:styleId="LLS57">
    <w:name w:val="LLS_5_7"/>
    <w:rPr>
      <w:rFonts w:ascii="Courier New" w:hAnsi="Courier New"/>
    </w:rPr>
  </w:style>
  <w:style w:type="character" w:customStyle="1" w:styleId="LLS58">
    <w:name w:val="LLS_5_8"/>
    <w:rPr>
      <w:rFonts w:ascii="Wingdings" w:hAnsi="Wingdings"/>
    </w:rPr>
  </w:style>
  <w:style w:type="character" w:customStyle="1" w:styleId="LLS60">
    <w:name w:val="LLS_6_0"/>
    <w:rPr>
      <w:rFonts w:ascii="Symbol" w:hAnsi="Symbol"/>
    </w:rPr>
  </w:style>
  <w:style w:type="character" w:customStyle="1" w:styleId="LLS61">
    <w:name w:val="LLS_6_1"/>
    <w:rPr>
      <w:rFonts w:ascii="Courier New" w:hAnsi="Courier New"/>
    </w:rPr>
  </w:style>
  <w:style w:type="character" w:customStyle="1" w:styleId="LLS62">
    <w:name w:val="LLS_6_2"/>
    <w:rPr>
      <w:rFonts w:ascii="Wingdings" w:hAnsi="Wingdings"/>
    </w:rPr>
  </w:style>
  <w:style w:type="character" w:customStyle="1" w:styleId="LLS63">
    <w:name w:val="LLS_6_3"/>
    <w:rPr>
      <w:rFonts w:ascii="Symbol" w:hAnsi="Symbol"/>
    </w:rPr>
  </w:style>
  <w:style w:type="character" w:customStyle="1" w:styleId="LLS64">
    <w:name w:val="LLS_6_4"/>
    <w:rPr>
      <w:rFonts w:ascii="Courier New" w:hAnsi="Courier New"/>
    </w:rPr>
  </w:style>
  <w:style w:type="character" w:customStyle="1" w:styleId="LLS65">
    <w:name w:val="LLS_6_5"/>
    <w:rPr>
      <w:rFonts w:ascii="Wingdings" w:hAnsi="Wingdings"/>
    </w:rPr>
  </w:style>
  <w:style w:type="character" w:customStyle="1" w:styleId="LLS66">
    <w:name w:val="LLS_6_6"/>
    <w:rPr>
      <w:rFonts w:ascii="Symbol" w:hAnsi="Symbol"/>
    </w:rPr>
  </w:style>
  <w:style w:type="character" w:customStyle="1" w:styleId="LLS67">
    <w:name w:val="LLS_6_7"/>
    <w:rPr>
      <w:rFonts w:ascii="Courier New" w:hAnsi="Courier New"/>
    </w:rPr>
  </w:style>
  <w:style w:type="character" w:customStyle="1" w:styleId="LLS68">
    <w:name w:val="LLS_6_8"/>
    <w:rPr>
      <w:rFonts w:ascii="Wingdings" w:hAnsi="Wingdings"/>
    </w:rPr>
  </w:style>
  <w:style w:type="character" w:customStyle="1" w:styleId="LLS70">
    <w:name w:val="LLS_7_0"/>
    <w:rPr>
      <w:rFonts w:ascii="Symbol" w:hAnsi="Symbol"/>
    </w:rPr>
  </w:style>
  <w:style w:type="character" w:customStyle="1" w:styleId="LLS71">
    <w:name w:val="LLS_7_1"/>
    <w:rPr>
      <w:rFonts w:ascii="Courier New" w:hAnsi="Courier New"/>
    </w:rPr>
  </w:style>
  <w:style w:type="character" w:customStyle="1" w:styleId="LLS72">
    <w:name w:val="LLS_7_2"/>
    <w:rPr>
      <w:rFonts w:ascii="Wingdings" w:hAnsi="Wingdings"/>
    </w:rPr>
  </w:style>
  <w:style w:type="character" w:customStyle="1" w:styleId="LLS73">
    <w:name w:val="LLS_7_3"/>
    <w:rPr>
      <w:rFonts w:ascii="Symbol" w:hAnsi="Symbol"/>
    </w:rPr>
  </w:style>
  <w:style w:type="character" w:customStyle="1" w:styleId="LLS74">
    <w:name w:val="LLS_7_4"/>
    <w:rPr>
      <w:rFonts w:ascii="Courier New" w:hAnsi="Courier New"/>
    </w:rPr>
  </w:style>
  <w:style w:type="character" w:customStyle="1" w:styleId="LLS75">
    <w:name w:val="LLS_7_5"/>
    <w:rPr>
      <w:rFonts w:ascii="Wingdings" w:hAnsi="Wingdings"/>
    </w:rPr>
  </w:style>
  <w:style w:type="character" w:customStyle="1" w:styleId="LLS76">
    <w:name w:val="LLS_7_6"/>
    <w:rPr>
      <w:rFonts w:ascii="Symbol" w:hAnsi="Symbol"/>
    </w:rPr>
  </w:style>
  <w:style w:type="character" w:customStyle="1" w:styleId="LLS77">
    <w:name w:val="LLS_7_7"/>
    <w:rPr>
      <w:rFonts w:ascii="Courier New" w:hAnsi="Courier New"/>
    </w:rPr>
  </w:style>
  <w:style w:type="character" w:customStyle="1" w:styleId="LLS78">
    <w:name w:val="LLS_7_8"/>
    <w:rPr>
      <w:rFonts w:ascii="Wingdings" w:hAnsi="Wingdings"/>
    </w:rPr>
  </w:style>
  <w:style w:type="character" w:customStyle="1" w:styleId="LLS80">
    <w:name w:val="LLS_8_0"/>
    <w:rPr>
      <w:rFonts w:ascii="Symbol" w:hAnsi="Symbol"/>
    </w:rPr>
  </w:style>
  <w:style w:type="character" w:customStyle="1" w:styleId="LLS81">
    <w:name w:val="LLS_8_1"/>
    <w:rPr>
      <w:rFonts w:ascii="Courier New" w:hAnsi="Courier New"/>
    </w:rPr>
  </w:style>
  <w:style w:type="character" w:customStyle="1" w:styleId="LLS82">
    <w:name w:val="LLS_8_2"/>
    <w:rPr>
      <w:rFonts w:ascii="Wingdings" w:hAnsi="Wingdings"/>
    </w:rPr>
  </w:style>
  <w:style w:type="character" w:customStyle="1" w:styleId="LLS83">
    <w:name w:val="LLS_8_3"/>
    <w:rPr>
      <w:rFonts w:ascii="Symbol" w:hAnsi="Symbol"/>
    </w:rPr>
  </w:style>
  <w:style w:type="character" w:customStyle="1" w:styleId="LLS84">
    <w:name w:val="LLS_8_4"/>
    <w:rPr>
      <w:rFonts w:ascii="Courier New" w:hAnsi="Courier New"/>
    </w:rPr>
  </w:style>
  <w:style w:type="character" w:customStyle="1" w:styleId="LLS85">
    <w:name w:val="LLS_8_5"/>
    <w:rPr>
      <w:rFonts w:ascii="Wingdings" w:hAnsi="Wingdings"/>
    </w:rPr>
  </w:style>
  <w:style w:type="character" w:customStyle="1" w:styleId="LLS86">
    <w:name w:val="LLS_8_6"/>
    <w:rPr>
      <w:rFonts w:ascii="Symbol" w:hAnsi="Symbol"/>
    </w:rPr>
  </w:style>
  <w:style w:type="character" w:customStyle="1" w:styleId="LLS87">
    <w:name w:val="LLS_8_7"/>
    <w:rPr>
      <w:rFonts w:ascii="Courier New" w:hAnsi="Courier New"/>
    </w:rPr>
  </w:style>
  <w:style w:type="character" w:customStyle="1" w:styleId="LLS88">
    <w:name w:val="LLS_8_8"/>
    <w:rPr>
      <w:rFonts w:ascii="Wingdings" w:hAnsi="Wingdings"/>
    </w:rPr>
  </w:style>
  <w:style w:type="character" w:customStyle="1" w:styleId="LLS90">
    <w:name w:val="LLS_9_0"/>
    <w:rPr>
      <w:rFonts w:ascii="Symbol" w:hAnsi="Symbol"/>
    </w:rPr>
  </w:style>
  <w:style w:type="character" w:customStyle="1" w:styleId="LLS91">
    <w:name w:val="LLS_9_1"/>
    <w:rPr>
      <w:rFonts w:ascii="Courier New" w:hAnsi="Courier New"/>
    </w:rPr>
  </w:style>
  <w:style w:type="character" w:customStyle="1" w:styleId="LLS92">
    <w:name w:val="LLS_9_2"/>
    <w:rPr>
      <w:rFonts w:ascii="Wingdings" w:hAnsi="Wingdings"/>
    </w:rPr>
  </w:style>
  <w:style w:type="character" w:customStyle="1" w:styleId="LLS93">
    <w:name w:val="LLS_9_3"/>
    <w:rPr>
      <w:rFonts w:ascii="Symbol" w:hAnsi="Symbol"/>
    </w:rPr>
  </w:style>
  <w:style w:type="character" w:customStyle="1" w:styleId="LLS94">
    <w:name w:val="LLS_9_4"/>
    <w:rPr>
      <w:rFonts w:ascii="Courier New" w:hAnsi="Courier New"/>
    </w:rPr>
  </w:style>
  <w:style w:type="character" w:customStyle="1" w:styleId="LLS95">
    <w:name w:val="LLS_9_5"/>
    <w:rPr>
      <w:rFonts w:ascii="Wingdings" w:hAnsi="Wingdings"/>
    </w:rPr>
  </w:style>
  <w:style w:type="character" w:customStyle="1" w:styleId="LLS96">
    <w:name w:val="LLS_9_6"/>
    <w:rPr>
      <w:rFonts w:ascii="Symbol" w:hAnsi="Symbol"/>
    </w:rPr>
  </w:style>
  <w:style w:type="character" w:customStyle="1" w:styleId="LLS97">
    <w:name w:val="LLS_9_7"/>
    <w:rPr>
      <w:rFonts w:ascii="Courier New" w:hAnsi="Courier New"/>
    </w:rPr>
  </w:style>
  <w:style w:type="character" w:customStyle="1" w:styleId="LLS98">
    <w:name w:val="LLS_9_8"/>
    <w:rPr>
      <w:rFonts w:ascii="Wingdings" w:hAnsi="Wingdings"/>
    </w:rPr>
  </w:style>
  <w:style w:type="character" w:customStyle="1" w:styleId="LLS100">
    <w:name w:val="LLS_10_0"/>
    <w:rPr>
      <w:rFonts w:ascii="Symbol" w:hAnsi="Symbol"/>
    </w:rPr>
  </w:style>
  <w:style w:type="character" w:customStyle="1" w:styleId="LLS101">
    <w:name w:val="LLS_10_1"/>
    <w:rPr>
      <w:rFonts w:ascii="Courier New" w:hAnsi="Courier New"/>
    </w:rPr>
  </w:style>
  <w:style w:type="character" w:customStyle="1" w:styleId="LLS102">
    <w:name w:val="LLS_10_2"/>
    <w:rPr>
      <w:rFonts w:ascii="Wingdings" w:hAnsi="Wingdings"/>
    </w:rPr>
  </w:style>
  <w:style w:type="character" w:customStyle="1" w:styleId="LLS103">
    <w:name w:val="LLS_10_3"/>
    <w:rPr>
      <w:rFonts w:ascii="Symbol" w:hAnsi="Symbol"/>
    </w:rPr>
  </w:style>
  <w:style w:type="character" w:customStyle="1" w:styleId="LLS104">
    <w:name w:val="LLS_10_4"/>
    <w:rPr>
      <w:rFonts w:ascii="Courier New" w:hAnsi="Courier New"/>
    </w:rPr>
  </w:style>
  <w:style w:type="character" w:customStyle="1" w:styleId="LLS105">
    <w:name w:val="LLS_10_5"/>
    <w:rPr>
      <w:rFonts w:ascii="Wingdings" w:hAnsi="Wingdings"/>
    </w:rPr>
  </w:style>
  <w:style w:type="character" w:customStyle="1" w:styleId="LLS106">
    <w:name w:val="LLS_10_6"/>
    <w:rPr>
      <w:rFonts w:ascii="Symbol" w:hAnsi="Symbol"/>
    </w:rPr>
  </w:style>
  <w:style w:type="character" w:customStyle="1" w:styleId="LLS107">
    <w:name w:val="LLS_10_7"/>
    <w:rPr>
      <w:rFonts w:ascii="Courier New" w:hAnsi="Courier New"/>
    </w:rPr>
  </w:style>
  <w:style w:type="character" w:customStyle="1" w:styleId="LLS108">
    <w:name w:val="LLS_10_8"/>
    <w:rPr>
      <w:rFonts w:ascii="Wingdings" w:hAnsi="Wingdings"/>
    </w:rPr>
  </w:style>
  <w:style w:type="character" w:customStyle="1" w:styleId="LLS110">
    <w:name w:val="LLS_11_0"/>
    <w:rPr>
      <w:rFonts w:ascii="Symbol" w:hAnsi="Symbol"/>
    </w:rPr>
  </w:style>
  <w:style w:type="character" w:customStyle="1" w:styleId="LLS111">
    <w:name w:val="LLS_11_1"/>
    <w:rPr>
      <w:rFonts w:ascii="Courier New" w:hAnsi="Courier New"/>
    </w:rPr>
  </w:style>
  <w:style w:type="character" w:customStyle="1" w:styleId="LLS112">
    <w:name w:val="LLS_11_2"/>
    <w:rPr>
      <w:rFonts w:ascii="Wingdings" w:hAnsi="Wingdings"/>
    </w:rPr>
  </w:style>
  <w:style w:type="character" w:customStyle="1" w:styleId="LLS113">
    <w:name w:val="LLS_11_3"/>
    <w:rPr>
      <w:rFonts w:ascii="Symbol" w:hAnsi="Symbol"/>
    </w:rPr>
  </w:style>
  <w:style w:type="character" w:customStyle="1" w:styleId="LLS114">
    <w:name w:val="LLS_11_4"/>
    <w:rPr>
      <w:rFonts w:ascii="Courier New" w:hAnsi="Courier New"/>
    </w:rPr>
  </w:style>
  <w:style w:type="character" w:customStyle="1" w:styleId="LLS115">
    <w:name w:val="LLS_11_5"/>
    <w:rPr>
      <w:rFonts w:ascii="Wingdings" w:hAnsi="Wingdings"/>
    </w:rPr>
  </w:style>
  <w:style w:type="character" w:customStyle="1" w:styleId="LLS116">
    <w:name w:val="LLS_11_6"/>
    <w:rPr>
      <w:rFonts w:ascii="Symbol" w:hAnsi="Symbol"/>
    </w:rPr>
  </w:style>
  <w:style w:type="character" w:customStyle="1" w:styleId="LLS117">
    <w:name w:val="LLS_11_7"/>
    <w:rPr>
      <w:rFonts w:ascii="Courier New" w:hAnsi="Courier New"/>
    </w:rPr>
  </w:style>
  <w:style w:type="character" w:customStyle="1" w:styleId="LLS118">
    <w:name w:val="LLS_11_8"/>
    <w:rPr>
      <w:rFonts w:ascii="Wingdings" w:hAnsi="Wingdings"/>
    </w:rPr>
  </w:style>
  <w:style w:type="character" w:customStyle="1" w:styleId="LLS120">
    <w:name w:val="LLS_12_0"/>
    <w:rPr>
      <w:rFonts w:ascii="Symbol" w:hAnsi="Symbol"/>
    </w:rPr>
  </w:style>
  <w:style w:type="character" w:customStyle="1" w:styleId="LLS121">
    <w:name w:val="LLS_12_1"/>
    <w:rPr>
      <w:rFonts w:ascii="Courier New" w:hAnsi="Courier New"/>
    </w:rPr>
  </w:style>
  <w:style w:type="character" w:customStyle="1" w:styleId="LLS122">
    <w:name w:val="LLS_12_2"/>
    <w:rPr>
      <w:rFonts w:ascii="Wingdings" w:hAnsi="Wingdings"/>
    </w:rPr>
  </w:style>
  <w:style w:type="character" w:customStyle="1" w:styleId="LLS123">
    <w:name w:val="LLS_12_3"/>
    <w:rPr>
      <w:rFonts w:ascii="Symbol" w:hAnsi="Symbol"/>
    </w:rPr>
  </w:style>
  <w:style w:type="character" w:customStyle="1" w:styleId="LLS124">
    <w:name w:val="LLS_12_4"/>
    <w:rPr>
      <w:rFonts w:ascii="Courier New" w:hAnsi="Courier New"/>
    </w:rPr>
  </w:style>
  <w:style w:type="character" w:customStyle="1" w:styleId="LLS125">
    <w:name w:val="LLS_12_5"/>
    <w:rPr>
      <w:rFonts w:ascii="Wingdings" w:hAnsi="Wingdings"/>
    </w:rPr>
  </w:style>
  <w:style w:type="character" w:customStyle="1" w:styleId="LLS126">
    <w:name w:val="LLS_12_6"/>
    <w:rPr>
      <w:rFonts w:ascii="Symbol" w:hAnsi="Symbol"/>
    </w:rPr>
  </w:style>
  <w:style w:type="character" w:customStyle="1" w:styleId="LLS127">
    <w:name w:val="LLS_12_7"/>
    <w:rPr>
      <w:rFonts w:ascii="Courier New" w:hAnsi="Courier New"/>
    </w:rPr>
  </w:style>
  <w:style w:type="character" w:customStyle="1" w:styleId="LLS128">
    <w:name w:val="LLS_12_8"/>
    <w:rPr>
      <w:rFonts w:ascii="Wingdings" w:hAnsi="Wingdings"/>
    </w:rPr>
  </w:style>
  <w:style w:type="character" w:customStyle="1" w:styleId="LLS130">
    <w:name w:val="LLS_13_0"/>
    <w:rPr>
      <w:rFonts w:ascii="Symbol" w:hAnsi="Symbol"/>
    </w:rPr>
  </w:style>
  <w:style w:type="character" w:customStyle="1" w:styleId="LLS131">
    <w:name w:val="LLS_13_1"/>
    <w:rPr>
      <w:rFonts w:ascii="Courier New" w:hAnsi="Courier New"/>
    </w:rPr>
  </w:style>
  <w:style w:type="character" w:customStyle="1" w:styleId="LLS132">
    <w:name w:val="LLS_13_2"/>
    <w:rPr>
      <w:rFonts w:ascii="Wingdings" w:hAnsi="Wingdings"/>
    </w:rPr>
  </w:style>
  <w:style w:type="character" w:customStyle="1" w:styleId="LLS133">
    <w:name w:val="LLS_13_3"/>
    <w:rPr>
      <w:rFonts w:ascii="Symbol" w:hAnsi="Symbol"/>
    </w:rPr>
  </w:style>
  <w:style w:type="character" w:customStyle="1" w:styleId="LLS134">
    <w:name w:val="LLS_13_4"/>
    <w:rPr>
      <w:rFonts w:ascii="Courier New" w:hAnsi="Courier New"/>
    </w:rPr>
  </w:style>
  <w:style w:type="character" w:customStyle="1" w:styleId="LLS135">
    <w:name w:val="LLS_13_5"/>
    <w:rPr>
      <w:rFonts w:ascii="Wingdings" w:hAnsi="Wingdings"/>
    </w:rPr>
  </w:style>
  <w:style w:type="character" w:customStyle="1" w:styleId="LLS136">
    <w:name w:val="LLS_13_6"/>
    <w:rPr>
      <w:rFonts w:ascii="Symbol" w:hAnsi="Symbol"/>
    </w:rPr>
  </w:style>
  <w:style w:type="character" w:customStyle="1" w:styleId="LLS137">
    <w:name w:val="LLS_13_7"/>
    <w:rPr>
      <w:rFonts w:ascii="Courier New" w:hAnsi="Courier New"/>
    </w:rPr>
  </w:style>
  <w:style w:type="character" w:customStyle="1" w:styleId="LLS138">
    <w:name w:val="LLS_13_8"/>
    <w:rPr>
      <w:rFonts w:ascii="Wingdings" w:hAnsi="Wingdings"/>
    </w:rPr>
  </w:style>
  <w:style w:type="character" w:customStyle="1" w:styleId="LLS140">
    <w:name w:val="LLS_14_0"/>
    <w:rPr>
      <w:rFonts w:ascii="Symbol" w:hAnsi="Symbol"/>
    </w:rPr>
  </w:style>
  <w:style w:type="character" w:customStyle="1" w:styleId="LLS141">
    <w:name w:val="LLS_14_1"/>
    <w:rPr>
      <w:rFonts w:ascii="Courier New" w:hAnsi="Courier New"/>
    </w:rPr>
  </w:style>
  <w:style w:type="character" w:customStyle="1" w:styleId="LLS142">
    <w:name w:val="LLS_14_2"/>
    <w:rPr>
      <w:rFonts w:ascii="Wingdings" w:hAnsi="Wingdings"/>
    </w:rPr>
  </w:style>
  <w:style w:type="character" w:customStyle="1" w:styleId="LLS143">
    <w:name w:val="LLS_14_3"/>
    <w:rPr>
      <w:rFonts w:ascii="Symbol" w:hAnsi="Symbol"/>
    </w:rPr>
  </w:style>
  <w:style w:type="character" w:customStyle="1" w:styleId="LLS144">
    <w:name w:val="LLS_14_4"/>
    <w:rPr>
      <w:rFonts w:ascii="Courier New" w:hAnsi="Courier New"/>
    </w:rPr>
  </w:style>
  <w:style w:type="character" w:customStyle="1" w:styleId="LLS145">
    <w:name w:val="LLS_14_5"/>
    <w:rPr>
      <w:rFonts w:ascii="Wingdings" w:hAnsi="Wingdings"/>
    </w:rPr>
  </w:style>
  <w:style w:type="character" w:customStyle="1" w:styleId="LLS146">
    <w:name w:val="LLS_14_6"/>
    <w:rPr>
      <w:rFonts w:ascii="Symbol" w:hAnsi="Symbol"/>
    </w:rPr>
  </w:style>
  <w:style w:type="character" w:customStyle="1" w:styleId="LLS147">
    <w:name w:val="LLS_14_7"/>
    <w:rPr>
      <w:rFonts w:ascii="Courier New" w:hAnsi="Courier New"/>
    </w:rPr>
  </w:style>
  <w:style w:type="character" w:customStyle="1" w:styleId="LLS148">
    <w:name w:val="LLS_14_8"/>
    <w:rPr>
      <w:rFonts w:ascii="Wingdings" w:hAnsi="Wingdings"/>
    </w:rPr>
  </w:style>
  <w:style w:type="character" w:customStyle="1" w:styleId="LLS150">
    <w:name w:val="LLS_15_0"/>
    <w:rPr>
      <w:rFonts w:ascii="Symbol" w:hAnsi="Symbol"/>
    </w:rPr>
  </w:style>
  <w:style w:type="character" w:customStyle="1" w:styleId="LLS151">
    <w:name w:val="LLS_15_1"/>
    <w:rPr>
      <w:rFonts w:ascii="Courier New" w:hAnsi="Courier New"/>
    </w:rPr>
  </w:style>
  <w:style w:type="character" w:customStyle="1" w:styleId="LLS152">
    <w:name w:val="LLS_15_2"/>
    <w:rPr>
      <w:rFonts w:ascii="Wingdings" w:hAnsi="Wingdings"/>
    </w:rPr>
  </w:style>
  <w:style w:type="character" w:customStyle="1" w:styleId="LLS153">
    <w:name w:val="LLS_15_3"/>
    <w:rPr>
      <w:rFonts w:ascii="Symbol" w:hAnsi="Symbol"/>
    </w:rPr>
  </w:style>
  <w:style w:type="character" w:customStyle="1" w:styleId="LLS154">
    <w:name w:val="LLS_15_4"/>
    <w:rPr>
      <w:rFonts w:ascii="Courier New" w:hAnsi="Courier New"/>
    </w:rPr>
  </w:style>
  <w:style w:type="character" w:customStyle="1" w:styleId="LLS155">
    <w:name w:val="LLS_15_5"/>
    <w:rPr>
      <w:rFonts w:ascii="Wingdings" w:hAnsi="Wingdings"/>
    </w:rPr>
  </w:style>
  <w:style w:type="character" w:customStyle="1" w:styleId="LLS156">
    <w:name w:val="LLS_15_6"/>
    <w:rPr>
      <w:rFonts w:ascii="Symbol" w:hAnsi="Symbol"/>
    </w:rPr>
  </w:style>
  <w:style w:type="character" w:customStyle="1" w:styleId="LLS157">
    <w:name w:val="LLS_15_7"/>
    <w:rPr>
      <w:rFonts w:ascii="Courier New" w:hAnsi="Courier New"/>
    </w:rPr>
  </w:style>
  <w:style w:type="character" w:customStyle="1" w:styleId="LLS158">
    <w:name w:val="LLS_15_8"/>
    <w:rPr>
      <w:rFonts w:ascii="Wingdings" w:hAnsi="Wingdings"/>
    </w:rPr>
  </w:style>
  <w:style w:type="character" w:customStyle="1" w:styleId="LLS160">
    <w:name w:val="LLS_16_0"/>
    <w:rPr>
      <w:rFonts w:ascii="Symbol" w:hAnsi="Symbol"/>
    </w:rPr>
  </w:style>
  <w:style w:type="character" w:customStyle="1" w:styleId="LLS161">
    <w:name w:val="LLS_16_1"/>
    <w:rPr>
      <w:rFonts w:ascii="Courier New" w:hAnsi="Courier New"/>
    </w:rPr>
  </w:style>
  <w:style w:type="character" w:customStyle="1" w:styleId="LLS162">
    <w:name w:val="LLS_16_2"/>
    <w:rPr>
      <w:rFonts w:ascii="Wingdings" w:hAnsi="Wingdings"/>
    </w:rPr>
  </w:style>
  <w:style w:type="character" w:customStyle="1" w:styleId="LLS163">
    <w:name w:val="LLS_16_3"/>
    <w:rPr>
      <w:rFonts w:ascii="Symbol" w:hAnsi="Symbol"/>
    </w:rPr>
  </w:style>
  <w:style w:type="character" w:customStyle="1" w:styleId="LLS164">
    <w:name w:val="LLS_16_4"/>
    <w:rPr>
      <w:rFonts w:ascii="Courier New" w:hAnsi="Courier New"/>
    </w:rPr>
  </w:style>
  <w:style w:type="character" w:customStyle="1" w:styleId="LLS165">
    <w:name w:val="LLS_16_5"/>
    <w:rPr>
      <w:rFonts w:ascii="Wingdings" w:hAnsi="Wingdings"/>
    </w:rPr>
  </w:style>
  <w:style w:type="character" w:customStyle="1" w:styleId="LLS166">
    <w:name w:val="LLS_16_6"/>
    <w:rPr>
      <w:rFonts w:ascii="Symbol" w:hAnsi="Symbol"/>
    </w:rPr>
  </w:style>
  <w:style w:type="character" w:customStyle="1" w:styleId="LLS167">
    <w:name w:val="LLS_16_7"/>
    <w:rPr>
      <w:rFonts w:ascii="Courier New" w:hAnsi="Courier New"/>
    </w:rPr>
  </w:style>
  <w:style w:type="character" w:customStyle="1" w:styleId="LLS168">
    <w:name w:val="LLS_16_8"/>
    <w:rPr>
      <w:rFonts w:ascii="Wingdings" w:hAnsi="Wingdings"/>
    </w:rPr>
  </w:style>
  <w:style w:type="character" w:customStyle="1" w:styleId="LLS170">
    <w:name w:val="LLS_17_0"/>
    <w:rPr>
      <w:rFonts w:ascii="Symbol" w:hAnsi="Symbol"/>
    </w:rPr>
  </w:style>
  <w:style w:type="character" w:customStyle="1" w:styleId="LLS171">
    <w:name w:val="LLS_17_1"/>
    <w:rPr>
      <w:rFonts w:ascii="Courier New" w:hAnsi="Courier New"/>
    </w:rPr>
  </w:style>
  <w:style w:type="character" w:customStyle="1" w:styleId="LLS172">
    <w:name w:val="LLS_17_2"/>
    <w:rPr>
      <w:rFonts w:ascii="Wingdings" w:hAnsi="Wingdings"/>
    </w:rPr>
  </w:style>
  <w:style w:type="character" w:customStyle="1" w:styleId="LLS173">
    <w:name w:val="LLS_17_3"/>
    <w:rPr>
      <w:rFonts w:ascii="Symbol" w:hAnsi="Symbol"/>
    </w:rPr>
  </w:style>
  <w:style w:type="character" w:customStyle="1" w:styleId="LLS174">
    <w:name w:val="LLS_17_4"/>
    <w:rPr>
      <w:rFonts w:ascii="Courier New" w:hAnsi="Courier New"/>
    </w:rPr>
  </w:style>
  <w:style w:type="character" w:customStyle="1" w:styleId="LLS175">
    <w:name w:val="LLS_17_5"/>
    <w:rPr>
      <w:rFonts w:ascii="Wingdings" w:hAnsi="Wingdings"/>
    </w:rPr>
  </w:style>
  <w:style w:type="character" w:customStyle="1" w:styleId="LLS176">
    <w:name w:val="LLS_17_6"/>
    <w:rPr>
      <w:rFonts w:ascii="Symbol" w:hAnsi="Symbol"/>
    </w:rPr>
  </w:style>
  <w:style w:type="character" w:customStyle="1" w:styleId="LLS177">
    <w:name w:val="LLS_17_7"/>
    <w:rPr>
      <w:rFonts w:ascii="Courier New" w:hAnsi="Courier New"/>
    </w:rPr>
  </w:style>
  <w:style w:type="character" w:customStyle="1" w:styleId="LLS178">
    <w:name w:val="LLS_17_8"/>
    <w:rPr>
      <w:rFonts w:ascii="Wingdings" w:hAnsi="Wingdings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Symbol" w:hAnsi="Symbol"/>
      <w:color w:val="auto"/>
    </w:rPr>
  </w:style>
  <w:style w:type="character" w:customStyle="1" w:styleId="WWCharLFO3LVL2">
    <w:name w:val="WW_CharLFO3LVL2"/>
    <w:rPr>
      <w:rFonts w:ascii="Courier New" w:hAnsi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7LVL2">
    <w:name w:val="WW_CharLFO7LVL2"/>
    <w:rPr>
      <w:rFonts w:ascii="Courier New" w:hAnsi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8LVL2">
    <w:name w:val="WW_CharLFO8LVL2"/>
    <w:rPr>
      <w:rFonts w:ascii="Courier New" w:hAnsi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9LVL2">
    <w:name w:val="WW_CharLFO9LVL2"/>
    <w:rPr>
      <w:rFonts w:ascii="Courier New" w:hAnsi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0LVL2">
    <w:name w:val="WW_CharLFO10LVL2"/>
    <w:rPr>
      <w:rFonts w:ascii="Courier New" w:hAnsi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Symbol" w:hAnsi="Symbol"/>
    </w:rPr>
  </w:style>
  <w:style w:type="character" w:customStyle="1" w:styleId="WWCharLFO11LVL2">
    <w:name w:val="WW_CharLFO11LVL2"/>
    <w:rPr>
      <w:rFonts w:ascii="Courier New" w:hAnsi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rFonts w:ascii="Symbol" w:hAnsi="Symbol"/>
    </w:rPr>
  </w:style>
  <w:style w:type="character" w:customStyle="1" w:styleId="WWCharLFO12LVL2">
    <w:name w:val="WW_CharLFO12LVL2"/>
    <w:rPr>
      <w:rFonts w:ascii="Courier New" w:hAnsi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Symbol" w:hAnsi="Symbol"/>
    </w:rPr>
  </w:style>
  <w:style w:type="character" w:customStyle="1" w:styleId="WWCharLFO13LVL2">
    <w:name w:val="WW_CharLFO13LVL2"/>
    <w:rPr>
      <w:rFonts w:ascii="Courier New" w:hAnsi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rFonts w:ascii="Symbol" w:hAnsi="Symbol"/>
    </w:rPr>
  </w:style>
  <w:style w:type="character" w:customStyle="1" w:styleId="WWCharLFO14LVL2">
    <w:name w:val="WW_CharLFO14LVL2"/>
    <w:rPr>
      <w:rFonts w:ascii="Courier New" w:hAnsi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customStyle="1" w:styleId="WWCharLFO15LVL1">
    <w:name w:val="WW_CharLFO15LVL1"/>
    <w:rPr>
      <w:rFonts w:ascii="Symbol" w:hAnsi="Symbol"/>
    </w:rPr>
  </w:style>
  <w:style w:type="character" w:customStyle="1" w:styleId="WWCharLFO15LVL2">
    <w:name w:val="WW_CharLFO15LVL2"/>
    <w:rPr>
      <w:rFonts w:ascii="Courier New" w:hAnsi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WWCharLFO16LVL1">
    <w:name w:val="WW_CharLFO16LVL1"/>
    <w:rPr>
      <w:rFonts w:ascii="Symbol" w:hAnsi="Symbol"/>
    </w:rPr>
  </w:style>
  <w:style w:type="character" w:customStyle="1" w:styleId="WWCharLFO16LVL2">
    <w:name w:val="WW_CharLFO16LVL2"/>
    <w:rPr>
      <w:rFonts w:ascii="Courier New" w:hAnsi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customStyle="1" w:styleId="WWCharLFO17LVL1">
    <w:name w:val="WW_CharLFO17LVL1"/>
    <w:rPr>
      <w:rFonts w:ascii="Symbol" w:hAnsi="Symbol"/>
    </w:rPr>
  </w:style>
  <w:style w:type="character" w:customStyle="1" w:styleId="WWCharLFO17LVL2">
    <w:name w:val="WW_CharLFO17LVL2"/>
    <w:rPr>
      <w:rFonts w:ascii="Courier New" w:hAnsi="Courier New"/>
    </w:rPr>
  </w:style>
  <w:style w:type="character" w:customStyle="1" w:styleId="WWCharLFO17LVL3">
    <w:name w:val="WW_CharLFO17LVL3"/>
    <w:rPr>
      <w:rFonts w:ascii="Wingdings" w:hAnsi="Wingdings"/>
    </w:rPr>
  </w:style>
  <w:style w:type="character" w:customStyle="1" w:styleId="WWCharLFO17LVL4">
    <w:name w:val="WW_CharLFO17LVL4"/>
    <w:rPr>
      <w:rFonts w:ascii="Symbol" w:hAnsi="Symbol"/>
    </w:rPr>
  </w:style>
  <w:style w:type="character" w:customStyle="1" w:styleId="WWCharLFO17LVL5">
    <w:name w:val="WW_CharLFO17LVL5"/>
    <w:rPr>
      <w:rFonts w:ascii="Courier New" w:hAnsi="Courier New"/>
    </w:rPr>
  </w:style>
  <w:style w:type="character" w:customStyle="1" w:styleId="WWCharLFO17LVL6">
    <w:name w:val="WW_CharLFO17LVL6"/>
    <w:rPr>
      <w:rFonts w:ascii="Wingdings" w:hAnsi="Wingdings"/>
    </w:rPr>
  </w:style>
  <w:style w:type="character" w:customStyle="1" w:styleId="WWCharLFO17LVL7">
    <w:name w:val="WW_CharLFO17LVL7"/>
    <w:rPr>
      <w:rFonts w:ascii="Symbol" w:hAnsi="Symbol"/>
    </w:rPr>
  </w:style>
  <w:style w:type="character" w:customStyle="1" w:styleId="WWCharLFO17LVL8">
    <w:name w:val="WW_CharLFO17LVL8"/>
    <w:rPr>
      <w:rFonts w:ascii="Courier New" w:hAnsi="Courier New"/>
    </w:rPr>
  </w:style>
  <w:style w:type="character" w:customStyle="1" w:styleId="WWCharLFO17LVL9">
    <w:name w:val="WW_CharLFO17LVL9"/>
    <w:rPr>
      <w:rFonts w:ascii="Wingdings" w:hAnsi="Wingdings"/>
    </w:rPr>
  </w:style>
  <w:style w:type="character" w:customStyle="1" w:styleId="TextedebullesCar">
    <w:name w:val="Texte de bulles Car"/>
    <w:basedOn w:val="WW-Policepardfaut"/>
    <w:rPr>
      <w:rFonts w:ascii="Tahoma" w:hAnsi="Tahoma"/>
      <w:sz w:val="16"/>
      <w:szCs w:val="16"/>
    </w:rPr>
  </w:style>
  <w:style w:type="character" w:customStyle="1" w:styleId="WWCharLFO18LVL1">
    <w:name w:val="WW_CharLFO18LVL1"/>
    <w:rPr>
      <w:rFonts w:ascii="StarSymbol" w:eastAsia="StarSymbol" w:hAnsi="StarSymbol" w:cs="StarSymbol"/>
      <w:sz w:val="18"/>
      <w:szCs w:val="18"/>
    </w:rPr>
  </w:style>
  <w:style w:type="character" w:customStyle="1" w:styleId="WWCharLFO18LVL2">
    <w:name w:val="WW_CharLFO18LVL2"/>
    <w:rPr>
      <w:rFonts w:ascii="StarSymbol" w:eastAsia="StarSymbol" w:hAnsi="StarSymbol" w:cs="StarSymbol"/>
      <w:sz w:val="18"/>
      <w:szCs w:val="18"/>
    </w:rPr>
  </w:style>
  <w:style w:type="character" w:customStyle="1" w:styleId="WWCharLFO18LVL3">
    <w:name w:val="WW_CharLFO18LVL3"/>
    <w:rPr>
      <w:rFonts w:ascii="StarSymbol" w:eastAsia="StarSymbol" w:hAnsi="StarSymbol" w:cs="StarSymbol"/>
      <w:sz w:val="18"/>
      <w:szCs w:val="18"/>
    </w:rPr>
  </w:style>
  <w:style w:type="character" w:customStyle="1" w:styleId="WWCharLFO18LVL4">
    <w:name w:val="WW_CharLFO18LVL4"/>
    <w:rPr>
      <w:rFonts w:ascii="StarSymbol" w:eastAsia="StarSymbol" w:hAnsi="StarSymbol" w:cs="StarSymbol"/>
      <w:sz w:val="18"/>
      <w:szCs w:val="18"/>
    </w:rPr>
  </w:style>
  <w:style w:type="character" w:customStyle="1" w:styleId="WWCharLFO18LVL5">
    <w:name w:val="WW_CharLFO18LVL5"/>
    <w:rPr>
      <w:rFonts w:ascii="StarSymbol" w:eastAsia="StarSymbol" w:hAnsi="StarSymbol" w:cs="StarSymbol"/>
      <w:sz w:val="18"/>
      <w:szCs w:val="18"/>
    </w:rPr>
  </w:style>
  <w:style w:type="character" w:customStyle="1" w:styleId="WWCharLFO18LVL6">
    <w:name w:val="WW_CharLFO18LVL6"/>
    <w:rPr>
      <w:rFonts w:ascii="StarSymbol" w:eastAsia="StarSymbol" w:hAnsi="StarSymbol" w:cs="StarSymbol"/>
      <w:sz w:val="18"/>
      <w:szCs w:val="18"/>
    </w:rPr>
  </w:style>
  <w:style w:type="character" w:customStyle="1" w:styleId="WWCharLFO18LVL7">
    <w:name w:val="WW_CharLFO18LVL7"/>
    <w:rPr>
      <w:rFonts w:ascii="StarSymbol" w:eastAsia="StarSymbol" w:hAnsi="StarSymbol" w:cs="StarSymbol"/>
      <w:sz w:val="18"/>
      <w:szCs w:val="18"/>
    </w:rPr>
  </w:style>
  <w:style w:type="character" w:customStyle="1" w:styleId="WWCharLFO18LVL8">
    <w:name w:val="WW_CharLFO18LVL8"/>
    <w:rPr>
      <w:rFonts w:ascii="StarSymbol" w:eastAsia="StarSymbol" w:hAnsi="StarSymbol" w:cs="StarSymbol"/>
      <w:sz w:val="18"/>
      <w:szCs w:val="18"/>
    </w:rPr>
  </w:style>
  <w:style w:type="character" w:customStyle="1" w:styleId="WWCharLFO18LVL9">
    <w:name w:val="WW_CharLFO18LVL9"/>
    <w:rPr>
      <w:rFonts w:ascii="StarSymbol" w:eastAsia="StarSymbol" w:hAnsi="StarSymbol" w:cs="StarSymbol"/>
      <w:sz w:val="18"/>
      <w:szCs w:val="18"/>
    </w:rPr>
  </w:style>
  <w:style w:type="character" w:customStyle="1" w:styleId="WWCharLFO19LVL1">
    <w:name w:val="WW_CharLFO19LVL1"/>
    <w:rPr>
      <w:rFonts w:ascii="StarSymbol" w:eastAsia="StarSymbol" w:hAnsi="StarSymbol" w:cs="StarSymbol"/>
      <w:sz w:val="18"/>
      <w:szCs w:val="18"/>
    </w:rPr>
  </w:style>
  <w:style w:type="character" w:customStyle="1" w:styleId="WWCharLFO19LVL2">
    <w:name w:val="WW_CharLFO19LVL2"/>
    <w:rPr>
      <w:rFonts w:ascii="StarSymbol" w:eastAsia="StarSymbol" w:hAnsi="StarSymbol" w:cs="StarSymbol"/>
      <w:sz w:val="18"/>
      <w:szCs w:val="18"/>
    </w:rPr>
  </w:style>
  <w:style w:type="character" w:customStyle="1" w:styleId="WWCharLFO19LVL3">
    <w:name w:val="WW_CharLFO19LVL3"/>
    <w:rPr>
      <w:rFonts w:ascii="StarSymbol" w:eastAsia="StarSymbol" w:hAnsi="StarSymbol" w:cs="StarSymbol"/>
      <w:sz w:val="18"/>
      <w:szCs w:val="18"/>
    </w:rPr>
  </w:style>
  <w:style w:type="character" w:customStyle="1" w:styleId="WWCharLFO19LVL4">
    <w:name w:val="WW_CharLFO19LVL4"/>
    <w:rPr>
      <w:rFonts w:ascii="StarSymbol" w:eastAsia="StarSymbol" w:hAnsi="StarSymbol" w:cs="StarSymbol"/>
      <w:sz w:val="18"/>
      <w:szCs w:val="18"/>
    </w:rPr>
  </w:style>
  <w:style w:type="character" w:customStyle="1" w:styleId="WWCharLFO19LVL5">
    <w:name w:val="WW_CharLFO19LVL5"/>
    <w:rPr>
      <w:rFonts w:ascii="StarSymbol" w:eastAsia="StarSymbol" w:hAnsi="StarSymbol" w:cs="StarSymbol"/>
      <w:sz w:val="18"/>
      <w:szCs w:val="18"/>
    </w:rPr>
  </w:style>
  <w:style w:type="character" w:customStyle="1" w:styleId="WWCharLFO19LVL6">
    <w:name w:val="WW_CharLFO19LVL6"/>
    <w:rPr>
      <w:rFonts w:ascii="StarSymbol" w:eastAsia="StarSymbol" w:hAnsi="StarSymbol" w:cs="StarSymbol"/>
      <w:sz w:val="18"/>
      <w:szCs w:val="18"/>
    </w:rPr>
  </w:style>
  <w:style w:type="character" w:customStyle="1" w:styleId="WWCharLFO19LVL7">
    <w:name w:val="WW_CharLFO19LVL7"/>
    <w:rPr>
      <w:rFonts w:ascii="StarSymbol" w:eastAsia="StarSymbol" w:hAnsi="StarSymbol" w:cs="StarSymbol"/>
      <w:sz w:val="18"/>
      <w:szCs w:val="18"/>
    </w:rPr>
  </w:style>
  <w:style w:type="character" w:customStyle="1" w:styleId="WWCharLFO19LVL8">
    <w:name w:val="WW_CharLFO19LVL8"/>
    <w:rPr>
      <w:rFonts w:ascii="StarSymbol" w:eastAsia="StarSymbol" w:hAnsi="StarSymbol" w:cs="StarSymbol"/>
      <w:sz w:val="18"/>
      <w:szCs w:val="18"/>
    </w:rPr>
  </w:style>
  <w:style w:type="character" w:customStyle="1" w:styleId="WWCharLFO19LVL9">
    <w:name w:val="WW_CharLFO19LVL9"/>
    <w:rPr>
      <w:rFonts w:ascii="StarSymbol" w:eastAsia="StarSymbol" w:hAnsi="StarSymbol" w:cs="StarSymbol"/>
      <w:sz w:val="18"/>
      <w:szCs w:val="18"/>
    </w:rPr>
  </w:style>
  <w:style w:type="character" w:customStyle="1" w:styleId="WWCharLFO37LVL1">
    <w:name w:val="WW_CharLFO37LVL1"/>
    <w:rPr>
      <w:rFonts w:ascii="Symbol" w:hAnsi="Symbol"/>
      <w:color w:val="auto"/>
    </w:rPr>
  </w:style>
  <w:style w:type="character" w:customStyle="1" w:styleId="WWCharLFO37LVL2">
    <w:name w:val="WW_CharLFO37LVL2"/>
    <w:rPr>
      <w:rFonts w:ascii="Courier New" w:hAnsi="Courier New" w:cs="Courier New"/>
    </w:rPr>
  </w:style>
  <w:style w:type="character" w:customStyle="1" w:styleId="WWCharLFO37LVL3">
    <w:name w:val="WW_CharLFO37LVL3"/>
    <w:rPr>
      <w:rFonts w:ascii="Wingdings" w:hAnsi="Wingdings"/>
    </w:rPr>
  </w:style>
  <w:style w:type="character" w:customStyle="1" w:styleId="WWCharLFO37LVL4">
    <w:name w:val="WW_CharLFO37LVL4"/>
    <w:rPr>
      <w:rFonts w:ascii="Symbol" w:hAnsi="Symbol"/>
    </w:rPr>
  </w:style>
  <w:style w:type="character" w:customStyle="1" w:styleId="WWCharLFO37LVL5">
    <w:name w:val="WW_CharLFO37LVL5"/>
    <w:rPr>
      <w:rFonts w:ascii="Courier New" w:hAnsi="Courier New" w:cs="Courier New"/>
    </w:rPr>
  </w:style>
  <w:style w:type="character" w:customStyle="1" w:styleId="WWCharLFO37LVL6">
    <w:name w:val="WW_CharLFO37LVL6"/>
    <w:rPr>
      <w:rFonts w:ascii="Wingdings" w:hAnsi="Wingdings"/>
    </w:rPr>
  </w:style>
  <w:style w:type="character" w:customStyle="1" w:styleId="WWCharLFO37LVL7">
    <w:name w:val="WW_CharLFO37LVL7"/>
    <w:rPr>
      <w:rFonts w:ascii="Symbol" w:hAnsi="Symbol"/>
    </w:rPr>
  </w:style>
  <w:style w:type="character" w:customStyle="1" w:styleId="WWCharLFO37LVL8">
    <w:name w:val="WW_CharLFO37LVL8"/>
    <w:rPr>
      <w:rFonts w:ascii="Courier New" w:hAnsi="Courier New" w:cs="Courier New"/>
    </w:rPr>
  </w:style>
  <w:style w:type="character" w:customStyle="1" w:styleId="WWCharLFO37LVL9">
    <w:name w:val="WW_CharLFO37LVL9"/>
    <w:rPr>
      <w:rFonts w:ascii="Wingdings" w:hAnsi="Wingdings"/>
    </w:rPr>
  </w:style>
  <w:style w:type="character" w:customStyle="1" w:styleId="WWCharLFO38LVL1">
    <w:name w:val="WW_CharLFO38LVL1"/>
    <w:rPr>
      <w:rFonts w:ascii="Symbol" w:hAnsi="Symbol"/>
      <w:color w:val="auto"/>
      <w:sz w:val="40"/>
      <w:szCs w:val="40"/>
    </w:rPr>
  </w:style>
  <w:style w:type="character" w:customStyle="1" w:styleId="WWCharLFO38LVL2">
    <w:name w:val="WW_CharLFO38LVL2"/>
    <w:rPr>
      <w:rFonts w:ascii="Courier New" w:hAnsi="Courier New" w:cs="Courier New"/>
    </w:rPr>
  </w:style>
  <w:style w:type="character" w:customStyle="1" w:styleId="WWCharLFO38LVL3">
    <w:name w:val="WW_CharLFO38LVL3"/>
    <w:rPr>
      <w:rFonts w:ascii="Wingdings" w:hAnsi="Wingdings"/>
    </w:rPr>
  </w:style>
  <w:style w:type="character" w:customStyle="1" w:styleId="WWCharLFO38LVL4">
    <w:name w:val="WW_CharLFO38LVL4"/>
    <w:rPr>
      <w:rFonts w:ascii="Symbol" w:hAnsi="Symbol"/>
    </w:rPr>
  </w:style>
  <w:style w:type="character" w:customStyle="1" w:styleId="WWCharLFO38LVL5">
    <w:name w:val="WW_CharLFO38LVL5"/>
    <w:rPr>
      <w:rFonts w:ascii="Courier New" w:hAnsi="Courier New" w:cs="Courier New"/>
    </w:rPr>
  </w:style>
  <w:style w:type="character" w:customStyle="1" w:styleId="WWCharLFO38LVL6">
    <w:name w:val="WW_CharLFO38LVL6"/>
    <w:rPr>
      <w:rFonts w:ascii="Wingdings" w:hAnsi="Wingdings"/>
    </w:rPr>
  </w:style>
  <w:style w:type="character" w:customStyle="1" w:styleId="WWCharLFO38LVL7">
    <w:name w:val="WW_CharLFO38LVL7"/>
    <w:rPr>
      <w:rFonts w:ascii="Symbol" w:hAnsi="Symbol"/>
    </w:rPr>
  </w:style>
  <w:style w:type="character" w:customStyle="1" w:styleId="WWCharLFO38LVL8">
    <w:name w:val="WW_CharLFO38LVL8"/>
    <w:rPr>
      <w:rFonts w:ascii="Courier New" w:hAnsi="Courier New" w:cs="Courier New"/>
    </w:rPr>
  </w:style>
  <w:style w:type="character" w:customStyle="1" w:styleId="WWCharLFO38LVL9">
    <w:name w:val="WW_CharLFO38LVL9"/>
    <w:rPr>
      <w:rFonts w:ascii="Wingdings" w:hAnsi="Wingdings"/>
    </w:rPr>
  </w:style>
  <w:style w:type="character" w:customStyle="1" w:styleId="WWCharLFO39LVL1">
    <w:name w:val="WW_CharLFO39LVL1"/>
    <w:rPr>
      <w:rFonts w:ascii="Symbol" w:hAnsi="Symbol"/>
      <w:color w:val="auto"/>
      <w:sz w:val="40"/>
      <w:szCs w:val="40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hAnsi="Wingdings"/>
    </w:rPr>
  </w:style>
  <w:style w:type="character" w:customStyle="1" w:styleId="WWCharLFO39LVL4">
    <w:name w:val="WW_CharLFO39LVL4"/>
    <w:rPr>
      <w:rFonts w:ascii="Symbol" w:hAnsi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hAnsi="Wingdings"/>
    </w:rPr>
  </w:style>
  <w:style w:type="character" w:customStyle="1" w:styleId="WWCharLFO39LVL7">
    <w:name w:val="WW_CharLFO39LVL7"/>
    <w:rPr>
      <w:rFonts w:ascii="Symbol" w:hAnsi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hAnsi="Wingdings"/>
    </w:rPr>
  </w:style>
  <w:style w:type="character" w:customStyle="1" w:styleId="WWCharLFO40LVL1">
    <w:name w:val="WW_CharLFO40LVL1"/>
    <w:rPr>
      <w:rFonts w:ascii="Symbol" w:hAnsi="Symbol"/>
      <w:color w:val="auto"/>
      <w:sz w:val="36"/>
      <w:szCs w:val="36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/>
    </w:rPr>
  </w:style>
  <w:style w:type="character" w:customStyle="1" w:styleId="WWCharLFO40LVL4">
    <w:name w:val="WW_CharLFO40LVL4"/>
    <w:rPr>
      <w:rFonts w:ascii="Symbol" w:hAnsi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/>
    </w:rPr>
  </w:style>
  <w:style w:type="character" w:customStyle="1" w:styleId="WWCharLFO40LVL7">
    <w:name w:val="WW_CharLFO40LVL7"/>
    <w:rPr>
      <w:rFonts w:ascii="Symbol" w:hAnsi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/>
    </w:rPr>
  </w:style>
  <w:style w:type="character" w:customStyle="1" w:styleId="WWCharLFO41LVL1">
    <w:name w:val="WW_CharLFO41LVL1"/>
    <w:rPr>
      <w:rFonts w:ascii="Symbol" w:hAnsi="Symbol"/>
      <w:color w:val="auto"/>
    </w:rPr>
  </w:style>
  <w:style w:type="character" w:customStyle="1" w:styleId="WWCharLFO41LVL2">
    <w:name w:val="WW_CharLFO41LVL2"/>
    <w:rPr>
      <w:rFonts w:ascii="Courier New" w:hAnsi="Courier New" w:cs="Courier New"/>
    </w:rPr>
  </w:style>
  <w:style w:type="character" w:customStyle="1" w:styleId="WWCharLFO41LVL3">
    <w:name w:val="WW_CharLFO41LVL3"/>
    <w:rPr>
      <w:rFonts w:ascii="Wingdings" w:hAnsi="Wingdings"/>
    </w:rPr>
  </w:style>
  <w:style w:type="character" w:customStyle="1" w:styleId="WWCharLFO41LVL4">
    <w:name w:val="WW_CharLFO41LVL4"/>
    <w:rPr>
      <w:rFonts w:ascii="Symbol" w:hAnsi="Symbol"/>
    </w:rPr>
  </w:style>
  <w:style w:type="character" w:customStyle="1" w:styleId="WWCharLFO41LVL5">
    <w:name w:val="WW_CharLFO41LVL5"/>
    <w:rPr>
      <w:rFonts w:ascii="Courier New" w:hAnsi="Courier New" w:cs="Courier New"/>
    </w:rPr>
  </w:style>
  <w:style w:type="character" w:customStyle="1" w:styleId="WWCharLFO41LVL6">
    <w:name w:val="WW_CharLFO41LVL6"/>
    <w:rPr>
      <w:rFonts w:ascii="Wingdings" w:hAnsi="Wingdings"/>
    </w:rPr>
  </w:style>
  <w:style w:type="character" w:customStyle="1" w:styleId="WWCharLFO41LVL7">
    <w:name w:val="WW_CharLFO41LVL7"/>
    <w:rPr>
      <w:rFonts w:ascii="Symbol" w:hAnsi="Symbol"/>
    </w:rPr>
  </w:style>
  <w:style w:type="character" w:customStyle="1" w:styleId="WWCharLFO41LVL8">
    <w:name w:val="WW_CharLFO41LVL8"/>
    <w:rPr>
      <w:rFonts w:ascii="Courier New" w:hAnsi="Courier New" w:cs="Courier New"/>
    </w:rPr>
  </w:style>
  <w:style w:type="character" w:customStyle="1" w:styleId="WWCharLFO41LVL9">
    <w:name w:val="WW_CharLFO41LVL9"/>
    <w:rPr>
      <w:rFonts w:ascii="Wingdings" w:hAnsi="Wingdings"/>
    </w:rPr>
  </w:style>
  <w:style w:type="character" w:customStyle="1" w:styleId="WWCharLFO42LVL1">
    <w:name w:val="WW_CharLFO42LVL1"/>
    <w:rPr>
      <w:rFonts w:ascii="Symbol" w:hAnsi="Symbol"/>
      <w:color w:val="auto"/>
    </w:rPr>
  </w:style>
  <w:style w:type="character" w:customStyle="1" w:styleId="WWCharLFO42LVL2">
    <w:name w:val="WW_CharLFO42LVL2"/>
    <w:rPr>
      <w:rFonts w:ascii="Courier New" w:hAnsi="Courier New" w:cs="Courier New"/>
    </w:rPr>
  </w:style>
  <w:style w:type="character" w:customStyle="1" w:styleId="WWCharLFO42LVL3">
    <w:name w:val="WW_CharLFO42LVL3"/>
    <w:rPr>
      <w:rFonts w:ascii="Wingdings" w:hAnsi="Wingdings"/>
    </w:rPr>
  </w:style>
  <w:style w:type="character" w:customStyle="1" w:styleId="WWCharLFO42LVL4">
    <w:name w:val="WW_CharLFO42LVL4"/>
    <w:rPr>
      <w:rFonts w:ascii="Symbol" w:hAnsi="Symbol"/>
    </w:rPr>
  </w:style>
  <w:style w:type="character" w:customStyle="1" w:styleId="WWCharLFO42LVL5">
    <w:name w:val="WW_CharLFO42LVL5"/>
    <w:rPr>
      <w:rFonts w:ascii="Courier New" w:hAnsi="Courier New" w:cs="Courier New"/>
    </w:rPr>
  </w:style>
  <w:style w:type="character" w:customStyle="1" w:styleId="WWCharLFO42LVL6">
    <w:name w:val="WW_CharLFO42LVL6"/>
    <w:rPr>
      <w:rFonts w:ascii="Wingdings" w:hAnsi="Wingdings"/>
    </w:rPr>
  </w:style>
  <w:style w:type="character" w:customStyle="1" w:styleId="WWCharLFO42LVL7">
    <w:name w:val="WW_CharLFO42LVL7"/>
    <w:rPr>
      <w:rFonts w:ascii="Symbol" w:hAnsi="Symbol"/>
    </w:rPr>
  </w:style>
  <w:style w:type="character" w:customStyle="1" w:styleId="WWCharLFO42LVL8">
    <w:name w:val="WW_CharLFO42LVL8"/>
    <w:rPr>
      <w:rFonts w:ascii="Courier New" w:hAnsi="Courier New" w:cs="Courier New"/>
    </w:rPr>
  </w:style>
  <w:style w:type="character" w:customStyle="1" w:styleId="WWCharLFO42LVL9">
    <w:name w:val="WW_CharLFO42LVL9"/>
    <w:rPr>
      <w:rFonts w:ascii="Wingdings" w:hAnsi="Wingdings"/>
    </w:rPr>
  </w:style>
  <w:style w:type="character" w:customStyle="1" w:styleId="BulletSymbols">
    <w:name w:val="Bullet Symbols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Heading201">
    <w:name w:val="Heading_20_1"/>
    <w:basedOn w:val="Normal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Heading202">
    <w:name w:val="Heading_20_2"/>
    <w:basedOn w:val="Normal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1"/>
    <w:pPr>
      <w:widowControl/>
      <w:suppressAutoHyphens w:val="0"/>
      <w:textAlignment w:val="auto"/>
    </w:pPr>
    <w:rPr>
      <w:rFonts w:eastAsia="Times New Roman" w:cs="Times New Roman"/>
    </w:rPr>
  </w:style>
  <w:style w:type="paragraph" w:styleId="Textedebulles">
    <w:name w:val="Balloon Text"/>
    <w:basedOn w:val="Normal1"/>
    <w:rPr>
      <w:rFonts w:ascii="Tahoma" w:hAnsi="Tahoma"/>
      <w:sz w:val="16"/>
      <w:szCs w:val="16"/>
    </w:rPr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1" w:space="0" w:color="808080"/>
      </w:pBdr>
      <w:spacing w:before="0" w:after="283"/>
    </w:pPr>
    <w:rPr>
      <w:sz w:val="12"/>
      <w:szCs w:val="12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DD32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Erwan Régnier</cp:lastModifiedBy>
  <cp:revision>6</cp:revision>
  <cp:lastPrinted>2011-10-19T21:05:00Z</cp:lastPrinted>
  <dcterms:created xsi:type="dcterms:W3CDTF">2014-02-20T17:15:00Z</dcterms:created>
  <dcterms:modified xsi:type="dcterms:W3CDTF">2014-03-12T10:38:00Z</dcterms:modified>
</cp:coreProperties>
</file>